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9F" w:rsidRPr="006B252E" w:rsidRDefault="00BF569F" w:rsidP="00BF569F">
      <w:pPr>
        <w:pStyle w:val="AralkYok"/>
        <w:jc w:val="both"/>
        <w:rPr>
          <w:b/>
          <w:sz w:val="23"/>
          <w:szCs w:val="23"/>
        </w:rPr>
      </w:pPr>
      <w:bookmarkStart w:id="0" w:name="_GoBack"/>
      <w:bookmarkEnd w:id="0"/>
      <w:r>
        <w:rPr>
          <w:b/>
          <w:sz w:val="23"/>
          <w:szCs w:val="23"/>
        </w:rPr>
        <w:t xml:space="preserve">AZİZİYE BELEDİYE MECLİSİNİN 22/11/2024 TARİHLİ OLAĞANÜSTÜ </w:t>
      </w:r>
      <w:r w:rsidRPr="006B252E">
        <w:rPr>
          <w:b/>
          <w:sz w:val="23"/>
          <w:szCs w:val="23"/>
        </w:rPr>
        <w:t xml:space="preserve">                           </w:t>
      </w:r>
      <w:r>
        <w:rPr>
          <w:b/>
          <w:sz w:val="23"/>
          <w:szCs w:val="23"/>
        </w:rPr>
        <w:t xml:space="preserve">                              </w:t>
      </w:r>
      <w:proofErr w:type="gramStart"/>
      <w:r>
        <w:rPr>
          <w:b/>
          <w:sz w:val="23"/>
          <w:szCs w:val="23"/>
        </w:rPr>
        <w:t xml:space="preserve">MECLİS  </w:t>
      </w:r>
      <w:r w:rsidRPr="006B252E">
        <w:rPr>
          <w:b/>
          <w:sz w:val="23"/>
          <w:szCs w:val="23"/>
        </w:rPr>
        <w:t>TOPLANTISINDA</w:t>
      </w:r>
      <w:proofErr w:type="gramEnd"/>
      <w:r w:rsidRPr="006B252E">
        <w:rPr>
          <w:b/>
          <w:sz w:val="23"/>
          <w:szCs w:val="23"/>
        </w:rPr>
        <w:t xml:space="preserve"> ALINAN KARARLARIN ÖZETİDİR.</w:t>
      </w:r>
    </w:p>
    <w:p w:rsidR="00BF569F" w:rsidRPr="009807D7" w:rsidRDefault="00BF569F" w:rsidP="00BF569F">
      <w:pPr>
        <w:jc w:val="both"/>
        <w:rPr>
          <w:sz w:val="23"/>
          <w:szCs w:val="23"/>
        </w:rPr>
      </w:pPr>
    </w:p>
    <w:p w:rsidR="00BF569F" w:rsidRDefault="00BF569F" w:rsidP="00BF569F">
      <w:pPr>
        <w:jc w:val="both"/>
        <w:rPr>
          <w:b/>
          <w:sz w:val="23"/>
          <w:szCs w:val="23"/>
        </w:rPr>
      </w:pPr>
      <w:r w:rsidRPr="006B252E">
        <w:rPr>
          <w:b/>
          <w:sz w:val="23"/>
          <w:szCs w:val="23"/>
        </w:rPr>
        <w:t>KARARLARIN ÖZETİ</w:t>
      </w:r>
    </w:p>
    <w:p w:rsidR="00BF569F" w:rsidRPr="006B252E" w:rsidRDefault="00BF569F" w:rsidP="00BF569F">
      <w:pPr>
        <w:jc w:val="both"/>
        <w:rPr>
          <w:b/>
          <w:sz w:val="23"/>
          <w:szCs w:val="23"/>
        </w:rPr>
      </w:pPr>
    </w:p>
    <w:p w:rsidR="00BF569F" w:rsidRDefault="00BF569F" w:rsidP="00BF569F">
      <w:pPr>
        <w:jc w:val="both"/>
        <w:rPr>
          <w:sz w:val="22"/>
          <w:szCs w:val="22"/>
        </w:rPr>
      </w:pPr>
      <w:r w:rsidRPr="009807D7">
        <w:rPr>
          <w:sz w:val="23"/>
          <w:szCs w:val="23"/>
        </w:rPr>
        <w:t xml:space="preserve">   </w:t>
      </w:r>
      <w:r w:rsidRPr="002F3B9D">
        <w:rPr>
          <w:sz w:val="22"/>
          <w:szCs w:val="22"/>
        </w:rPr>
        <w:t>Belediyemiz Meclisi, 5393 sayılı kanunun 20. Maddesi uyarınca aşağıda belirtilen gündem maddelerini görüşmek üzere Meclis olağan</w:t>
      </w:r>
      <w:r>
        <w:rPr>
          <w:sz w:val="22"/>
          <w:szCs w:val="22"/>
        </w:rPr>
        <w:t>üstü</w:t>
      </w:r>
      <w:r w:rsidRPr="002F3B9D">
        <w:rPr>
          <w:sz w:val="22"/>
          <w:szCs w:val="22"/>
        </w:rPr>
        <w:t xml:space="preserve"> 8. Seçim döneminin </w:t>
      </w:r>
      <w:r>
        <w:rPr>
          <w:sz w:val="22"/>
          <w:szCs w:val="22"/>
        </w:rPr>
        <w:t>22/11</w:t>
      </w:r>
      <w:r w:rsidRPr="002F3B9D">
        <w:rPr>
          <w:sz w:val="22"/>
          <w:szCs w:val="22"/>
        </w:rPr>
        <w:t xml:space="preserve">/2024 </w:t>
      </w:r>
      <w:r>
        <w:rPr>
          <w:sz w:val="22"/>
          <w:szCs w:val="22"/>
        </w:rPr>
        <w:t>Salı günü saat 10</w:t>
      </w:r>
      <w:r w:rsidRPr="002F3B9D">
        <w:rPr>
          <w:sz w:val="22"/>
          <w:szCs w:val="22"/>
        </w:rPr>
        <w:t>:00 ’ da Meclis toplantı salonunda yapmak üzere toplandı.</w:t>
      </w:r>
    </w:p>
    <w:p w:rsidR="00BF569F" w:rsidRDefault="00BF569F" w:rsidP="00BF569F">
      <w:pPr>
        <w:jc w:val="both"/>
        <w:rPr>
          <w:sz w:val="22"/>
          <w:szCs w:val="22"/>
        </w:rPr>
      </w:pPr>
    </w:p>
    <w:p w:rsidR="00BF569F" w:rsidRPr="00586983" w:rsidRDefault="00BF569F" w:rsidP="00BF569F">
      <w:pPr>
        <w:tabs>
          <w:tab w:val="left" w:pos="6303"/>
        </w:tabs>
        <w:jc w:val="both"/>
        <w:rPr>
          <w:sz w:val="22"/>
          <w:szCs w:val="22"/>
        </w:rPr>
      </w:pPr>
      <w:r w:rsidRPr="00586983">
        <w:rPr>
          <w:sz w:val="22"/>
          <w:szCs w:val="22"/>
        </w:rPr>
        <w:t xml:space="preserve">Aziziye Belediye Meclisi, </w:t>
      </w:r>
      <w:r w:rsidRPr="00586983">
        <w:rPr>
          <w:b/>
          <w:sz w:val="22"/>
          <w:szCs w:val="22"/>
        </w:rPr>
        <w:t xml:space="preserve">Meclis Başkanı </w:t>
      </w:r>
      <w:r>
        <w:rPr>
          <w:b/>
          <w:sz w:val="22"/>
          <w:szCs w:val="22"/>
        </w:rPr>
        <w:t xml:space="preserve">Emrullah AKPUNAR </w:t>
      </w:r>
      <w:r w:rsidRPr="00586983">
        <w:rPr>
          <w:sz w:val="22"/>
          <w:szCs w:val="22"/>
        </w:rPr>
        <w:t xml:space="preserve">Başkanlığında üyelerden, Pınar </w:t>
      </w:r>
      <w:proofErr w:type="spellStart"/>
      <w:r w:rsidRPr="00586983">
        <w:rPr>
          <w:sz w:val="22"/>
          <w:szCs w:val="22"/>
        </w:rPr>
        <w:t>Burkankulu</w:t>
      </w:r>
      <w:proofErr w:type="spellEnd"/>
      <w:r w:rsidRPr="00586983">
        <w:rPr>
          <w:sz w:val="22"/>
          <w:szCs w:val="22"/>
        </w:rPr>
        <w:t xml:space="preserve"> KARADENİZ</w:t>
      </w:r>
      <w:r w:rsidRPr="00586983">
        <w:rPr>
          <w:b/>
          <w:sz w:val="22"/>
          <w:szCs w:val="22"/>
        </w:rPr>
        <w:t xml:space="preserve"> </w:t>
      </w:r>
      <w:r w:rsidRPr="00586983">
        <w:rPr>
          <w:sz w:val="22"/>
          <w:szCs w:val="22"/>
        </w:rPr>
        <w:t xml:space="preserve">İlhan </w:t>
      </w:r>
      <w:proofErr w:type="spellStart"/>
      <w:proofErr w:type="gramStart"/>
      <w:r w:rsidRPr="00586983">
        <w:rPr>
          <w:sz w:val="22"/>
          <w:szCs w:val="22"/>
        </w:rPr>
        <w:t>KERVAN,</w:t>
      </w:r>
      <w:r>
        <w:rPr>
          <w:sz w:val="22"/>
          <w:szCs w:val="22"/>
        </w:rPr>
        <w:t>Selçuk</w:t>
      </w:r>
      <w:proofErr w:type="spellEnd"/>
      <w:proofErr w:type="gramEnd"/>
      <w:r>
        <w:rPr>
          <w:sz w:val="22"/>
          <w:szCs w:val="22"/>
        </w:rPr>
        <w:t xml:space="preserve"> SENGİR</w:t>
      </w:r>
      <w:r w:rsidRPr="00586983">
        <w:rPr>
          <w:sz w:val="22"/>
          <w:szCs w:val="22"/>
        </w:rPr>
        <w:t xml:space="preserve"> ,Muhammet Zeki BOZAN, Rıza ALTUNAYAR, , </w:t>
      </w:r>
      <w:proofErr w:type="spellStart"/>
      <w:r w:rsidRPr="00586983">
        <w:rPr>
          <w:sz w:val="22"/>
          <w:szCs w:val="22"/>
        </w:rPr>
        <w:t>Abdussamet</w:t>
      </w:r>
      <w:proofErr w:type="spellEnd"/>
      <w:r w:rsidRPr="00586983">
        <w:rPr>
          <w:sz w:val="22"/>
          <w:szCs w:val="22"/>
        </w:rPr>
        <w:t xml:space="preserve"> ACAR, Mürsel ETEGÜL, Abdulkadir KARAMAN,  Abdurrahman KACUR, Ebubekir GENÇ, Esra AKPINAR, Ayşe AYDIN, </w:t>
      </w:r>
      <w:proofErr w:type="spellStart"/>
      <w:r w:rsidRPr="00586983">
        <w:rPr>
          <w:sz w:val="22"/>
          <w:szCs w:val="22"/>
        </w:rPr>
        <w:t>Sakip</w:t>
      </w:r>
      <w:proofErr w:type="spellEnd"/>
      <w:r w:rsidRPr="00586983">
        <w:rPr>
          <w:sz w:val="22"/>
          <w:szCs w:val="22"/>
        </w:rPr>
        <w:t xml:space="preserve"> SAMANCI, Mahmut BUDAKIN, Ömer TURAN, Ali </w:t>
      </w:r>
      <w:proofErr w:type="spellStart"/>
      <w:r w:rsidRPr="00586983">
        <w:rPr>
          <w:sz w:val="22"/>
          <w:szCs w:val="22"/>
        </w:rPr>
        <w:t>AYDIN,Binali</w:t>
      </w:r>
      <w:proofErr w:type="spellEnd"/>
      <w:r w:rsidRPr="00586983">
        <w:rPr>
          <w:sz w:val="22"/>
          <w:szCs w:val="22"/>
        </w:rPr>
        <w:t xml:space="preserve"> DUMAN,  Zafer ALA, Yılmaz MUSLU, Cemil MOLA, Vahdettin Zümrüt BEKİROĞL</w:t>
      </w:r>
      <w:r>
        <w:rPr>
          <w:sz w:val="22"/>
          <w:szCs w:val="22"/>
        </w:rPr>
        <w:t>U, Emre UĞAN Hızır YEŞİL’ in iştirakiyle 22</w:t>
      </w:r>
      <w:r w:rsidRPr="00586983">
        <w:rPr>
          <w:sz w:val="22"/>
          <w:szCs w:val="22"/>
        </w:rPr>
        <w:t xml:space="preserve"> Kasım 2024 tarihinde olağan</w:t>
      </w:r>
      <w:r>
        <w:rPr>
          <w:sz w:val="22"/>
          <w:szCs w:val="22"/>
        </w:rPr>
        <w:t>üstü meclis toplantısı</w:t>
      </w:r>
      <w:r w:rsidRPr="00586983">
        <w:rPr>
          <w:sz w:val="22"/>
          <w:szCs w:val="22"/>
        </w:rPr>
        <w:t xml:space="preserve"> saat 1</w:t>
      </w:r>
      <w:r>
        <w:rPr>
          <w:sz w:val="22"/>
          <w:szCs w:val="22"/>
        </w:rPr>
        <w:t>0</w:t>
      </w:r>
      <w:r w:rsidRPr="00586983">
        <w:rPr>
          <w:sz w:val="22"/>
          <w:szCs w:val="22"/>
        </w:rPr>
        <w:t>:00’da Meclis salonunda toplandı.</w:t>
      </w:r>
    </w:p>
    <w:p w:rsidR="00BF569F" w:rsidRPr="00586983" w:rsidRDefault="00BF569F" w:rsidP="00BF569F">
      <w:pPr>
        <w:tabs>
          <w:tab w:val="left" w:pos="6303"/>
        </w:tabs>
        <w:jc w:val="both"/>
        <w:rPr>
          <w:sz w:val="22"/>
          <w:szCs w:val="22"/>
        </w:rPr>
      </w:pPr>
      <w:r w:rsidRPr="00586983">
        <w:rPr>
          <w:sz w:val="22"/>
          <w:szCs w:val="22"/>
        </w:rPr>
        <w:t xml:space="preserve">Toplantıya mazeretli olarak katılmayan üyeler; Mehmet </w:t>
      </w:r>
      <w:proofErr w:type="gramStart"/>
      <w:r w:rsidRPr="00586983">
        <w:rPr>
          <w:sz w:val="22"/>
          <w:szCs w:val="22"/>
        </w:rPr>
        <w:t xml:space="preserve">AKARSU </w:t>
      </w:r>
      <w:r>
        <w:rPr>
          <w:sz w:val="22"/>
          <w:szCs w:val="22"/>
        </w:rPr>
        <w:t xml:space="preserve">, </w:t>
      </w:r>
      <w:r w:rsidRPr="00586983">
        <w:rPr>
          <w:sz w:val="22"/>
          <w:szCs w:val="22"/>
        </w:rPr>
        <w:t>Mehmet</w:t>
      </w:r>
      <w:proofErr w:type="gramEnd"/>
      <w:r w:rsidRPr="00586983">
        <w:rPr>
          <w:sz w:val="22"/>
          <w:szCs w:val="22"/>
        </w:rPr>
        <w:t xml:space="preserve"> Akif DORMAN</w:t>
      </w:r>
    </w:p>
    <w:p w:rsidR="00BF569F" w:rsidRPr="00700E4B" w:rsidRDefault="00BF569F" w:rsidP="00BF569F">
      <w:pPr>
        <w:tabs>
          <w:tab w:val="left" w:pos="6303"/>
        </w:tabs>
        <w:jc w:val="both"/>
        <w:rPr>
          <w:sz w:val="22"/>
          <w:szCs w:val="22"/>
        </w:rPr>
      </w:pPr>
      <w:r w:rsidRPr="00586983">
        <w:rPr>
          <w:sz w:val="22"/>
          <w:szCs w:val="22"/>
        </w:rPr>
        <w:t xml:space="preserve">Toplantıya mazeretsiz olarak katılmayan üyeler; </w:t>
      </w:r>
    </w:p>
    <w:p w:rsidR="00BF569F" w:rsidRPr="00700E4B" w:rsidRDefault="00BF569F" w:rsidP="00BF569F">
      <w:pPr>
        <w:tabs>
          <w:tab w:val="left" w:pos="6303"/>
        </w:tabs>
        <w:jc w:val="both"/>
        <w:rPr>
          <w:sz w:val="22"/>
          <w:szCs w:val="22"/>
        </w:rPr>
      </w:pPr>
    </w:p>
    <w:p w:rsidR="00BF569F" w:rsidRDefault="00BF569F" w:rsidP="00BF569F">
      <w:pPr>
        <w:tabs>
          <w:tab w:val="left" w:pos="6303"/>
        </w:tabs>
        <w:jc w:val="both"/>
        <w:rPr>
          <w:sz w:val="20"/>
        </w:rPr>
      </w:pPr>
    </w:p>
    <w:p w:rsidR="00BF569F" w:rsidRPr="00700E4B" w:rsidRDefault="00BF569F" w:rsidP="00BF569F">
      <w:pPr>
        <w:tabs>
          <w:tab w:val="left" w:pos="1386"/>
        </w:tabs>
        <w:jc w:val="both"/>
        <w:rPr>
          <w:sz w:val="23"/>
          <w:szCs w:val="23"/>
        </w:rPr>
      </w:pPr>
      <w:r>
        <w:rPr>
          <w:b/>
          <w:sz w:val="23"/>
          <w:szCs w:val="23"/>
        </w:rPr>
        <w:t xml:space="preserve">Madde </w:t>
      </w:r>
      <w:r w:rsidRPr="009807D7">
        <w:rPr>
          <w:b/>
          <w:sz w:val="23"/>
          <w:szCs w:val="23"/>
        </w:rPr>
        <w:t xml:space="preserve">1- </w:t>
      </w:r>
      <w:r w:rsidRPr="003403C5">
        <w:rPr>
          <w:szCs w:val="24"/>
          <w:shd w:val="clear" w:color="auto" w:fill="FFFFFF"/>
        </w:rPr>
        <w:t xml:space="preserve">Müdürlüğümüze bağlı Jeotermal Isıtmalı Topraksız Domates Üretim Serası Ağustos ayı itibariyle domates üretim çalışmalarına başlamış olup serada hasat edilen domateslerin peyderpey bozulmadan satılması </w:t>
      </w:r>
      <w:proofErr w:type="spellStart"/>
      <w:proofErr w:type="gramStart"/>
      <w:r w:rsidRPr="003403C5">
        <w:rPr>
          <w:szCs w:val="24"/>
          <w:shd w:val="clear" w:color="auto" w:fill="FFFFFF"/>
        </w:rPr>
        <w:t>gerekmektedir.Bu</w:t>
      </w:r>
      <w:proofErr w:type="spellEnd"/>
      <w:proofErr w:type="gramEnd"/>
      <w:r w:rsidRPr="003403C5">
        <w:rPr>
          <w:szCs w:val="24"/>
          <w:shd w:val="clear" w:color="auto" w:fill="FFFFFF"/>
        </w:rPr>
        <w:t xml:space="preserve"> sebeple işin </w:t>
      </w:r>
      <w:proofErr w:type="spellStart"/>
      <w:r w:rsidRPr="003403C5">
        <w:rPr>
          <w:szCs w:val="24"/>
          <w:shd w:val="clear" w:color="auto" w:fill="FFFFFF"/>
        </w:rPr>
        <w:t>aciliyeti</w:t>
      </w:r>
      <w:proofErr w:type="spellEnd"/>
      <w:r w:rsidRPr="003403C5">
        <w:rPr>
          <w:szCs w:val="24"/>
          <w:shd w:val="clear" w:color="auto" w:fill="FFFFFF"/>
        </w:rPr>
        <w:t xml:space="preserve"> açısından serada toplanan domateslerin 2886 sayılı Devlet İhale Kanunun 51-k maddesi ‘Çabuk bozulan, saklanması tehlikeli olan, saklama giderleri değerine veya beklemeden doğacak yararına oranla yüksek bulunan malların satımı’ maddesi hükmü gereğince domates satışının yapılmasına   </w:t>
      </w:r>
      <w:r w:rsidRPr="003403C5">
        <w:rPr>
          <w:color w:val="000000"/>
          <w:szCs w:val="24"/>
          <w:u w:val="single"/>
          <w:shd w:val="clear" w:color="auto" w:fill="FFFFFF"/>
        </w:rPr>
        <w:t>işaretle yapılan oylama neticesinde oy birliği ile karar verilmiştir.</w:t>
      </w:r>
    </w:p>
    <w:p w:rsidR="00BF569F" w:rsidRPr="00700E4B" w:rsidRDefault="00BF569F" w:rsidP="00BF569F">
      <w:pPr>
        <w:tabs>
          <w:tab w:val="left" w:pos="8289"/>
        </w:tabs>
        <w:jc w:val="both"/>
        <w:rPr>
          <w:sz w:val="23"/>
          <w:szCs w:val="23"/>
        </w:rPr>
      </w:pPr>
    </w:p>
    <w:p w:rsidR="00BF569F" w:rsidRDefault="00BF569F" w:rsidP="00BF569F">
      <w:pPr>
        <w:tabs>
          <w:tab w:val="left" w:pos="6303"/>
        </w:tabs>
        <w:jc w:val="both"/>
        <w:rPr>
          <w:szCs w:val="24"/>
        </w:rPr>
      </w:pPr>
      <w:r w:rsidRPr="00700E4B">
        <w:rPr>
          <w:b/>
          <w:sz w:val="23"/>
          <w:szCs w:val="23"/>
        </w:rPr>
        <w:t>Madde 2-</w:t>
      </w:r>
      <w:r w:rsidRPr="00EE61D7">
        <w:rPr>
          <w:rFonts w:eastAsiaTheme="minorHAnsi"/>
          <w:szCs w:val="24"/>
          <w:lang w:eastAsia="en-US"/>
        </w:rPr>
        <w:t xml:space="preserve"> </w:t>
      </w:r>
      <w:r w:rsidRPr="003403C5">
        <w:rPr>
          <w:szCs w:val="24"/>
        </w:rPr>
        <w:t xml:space="preserve">Mülkiyeti belediyemizle hisseli olan Erzurum İli Aziziye İlçesi </w:t>
      </w:r>
      <w:proofErr w:type="spellStart"/>
      <w:r w:rsidRPr="003403C5">
        <w:rPr>
          <w:szCs w:val="24"/>
        </w:rPr>
        <w:t>Gezköy</w:t>
      </w:r>
      <w:proofErr w:type="spellEnd"/>
      <w:r w:rsidRPr="003403C5">
        <w:rPr>
          <w:szCs w:val="24"/>
        </w:rPr>
        <w:t xml:space="preserve"> Mahallesi 1894 ada 1 parselde bulunan Belediyemiz hissesine ait 312,93 m² taşınmazın </w:t>
      </w:r>
      <w:r w:rsidRPr="003403C5">
        <w:rPr>
          <w:szCs w:val="24"/>
          <w:shd w:val="clear" w:color="auto" w:fill="FFFFFF"/>
        </w:rPr>
        <w:t xml:space="preserve">satışının </w:t>
      </w:r>
      <w:proofErr w:type="gramStart"/>
      <w:r w:rsidRPr="003403C5">
        <w:rPr>
          <w:szCs w:val="24"/>
          <w:shd w:val="clear" w:color="auto" w:fill="FFFFFF"/>
        </w:rPr>
        <w:t xml:space="preserve">yapılmasına   </w:t>
      </w:r>
      <w:r w:rsidRPr="003403C5">
        <w:rPr>
          <w:color w:val="000000"/>
          <w:szCs w:val="24"/>
          <w:u w:val="single"/>
          <w:shd w:val="clear" w:color="auto" w:fill="FFFFFF"/>
        </w:rPr>
        <w:t>işaretle</w:t>
      </w:r>
      <w:proofErr w:type="gramEnd"/>
      <w:r w:rsidRPr="003403C5">
        <w:rPr>
          <w:color w:val="000000"/>
          <w:szCs w:val="24"/>
          <w:u w:val="single"/>
          <w:shd w:val="clear" w:color="auto" w:fill="FFFFFF"/>
        </w:rPr>
        <w:t xml:space="preserve"> yapılan oylama neticesinde oy birliği ile karar verilmiştir.</w:t>
      </w:r>
    </w:p>
    <w:p w:rsidR="00BF569F" w:rsidRDefault="00BF569F" w:rsidP="00BF569F">
      <w:pPr>
        <w:tabs>
          <w:tab w:val="left" w:pos="6303"/>
        </w:tabs>
        <w:jc w:val="both"/>
        <w:rPr>
          <w:szCs w:val="24"/>
        </w:rPr>
      </w:pPr>
    </w:p>
    <w:p w:rsidR="00BF569F" w:rsidRPr="00834D10" w:rsidRDefault="00BF569F" w:rsidP="00BF569F">
      <w:pPr>
        <w:tabs>
          <w:tab w:val="left" w:pos="4558"/>
          <w:tab w:val="left" w:pos="6303"/>
        </w:tabs>
        <w:jc w:val="both"/>
        <w:rPr>
          <w:szCs w:val="24"/>
        </w:rPr>
      </w:pPr>
      <w:r w:rsidRPr="00700E4B">
        <w:rPr>
          <w:b/>
          <w:szCs w:val="24"/>
        </w:rPr>
        <w:t>Madde 3-</w:t>
      </w:r>
      <w:r>
        <w:rPr>
          <w:b/>
          <w:szCs w:val="24"/>
        </w:rPr>
        <w:t xml:space="preserve"> </w:t>
      </w:r>
      <w:r w:rsidRPr="003403C5">
        <w:rPr>
          <w:szCs w:val="24"/>
        </w:rPr>
        <w:t xml:space="preserve">Erzurum İli, Aziziye İlçesi, </w:t>
      </w:r>
      <w:proofErr w:type="spellStart"/>
      <w:r w:rsidRPr="003403C5">
        <w:rPr>
          <w:szCs w:val="24"/>
        </w:rPr>
        <w:t>Gezköy</w:t>
      </w:r>
      <w:proofErr w:type="spellEnd"/>
      <w:r w:rsidRPr="003403C5">
        <w:rPr>
          <w:szCs w:val="24"/>
        </w:rPr>
        <w:t xml:space="preserve"> ve Yarımca Mahallelerinde 04.10.2022 tarih ve 104 sayılı meclis kararıyla onaylanan Revizyon İmar Planları dahilinde belediyemize vatandaşlar tarafından yapılan talepler doğrultusunda belirtilen I46-A-09-A-3-D, I46-A-09-A-4-C, I46-A-09-A-4-D, I46-A-09-A-4-A, I46-A-09-A-3-C, I46-A-09-B-4-D,  I46-A-09-C-1-B,  I46-A-09-C-1-A, I46-A-09-C-4-B, I46-A-09-C-4-C, I46-A-14-B-1-B, I46-A-14-B-2-A, I46-A-09-C-3-D, I46-A-09-C-1-D, I46-A-09-C-1-C pafta numaralı </w:t>
      </w:r>
      <w:proofErr w:type="gramStart"/>
      <w:r w:rsidRPr="003403C5">
        <w:rPr>
          <w:szCs w:val="24"/>
        </w:rPr>
        <w:t>revizyon</w:t>
      </w:r>
      <w:proofErr w:type="gramEnd"/>
      <w:r w:rsidRPr="003403C5">
        <w:rPr>
          <w:szCs w:val="24"/>
        </w:rPr>
        <w:t xml:space="preserve"> imar planları İmar Komisyonuna havalesine </w:t>
      </w:r>
      <w:r w:rsidRPr="003403C5">
        <w:rPr>
          <w:szCs w:val="24"/>
          <w:u w:val="single"/>
        </w:rPr>
        <w:t xml:space="preserve">işaret ile yapılan oylama neticesinde oy birliği ile karar verilmiştir. </w:t>
      </w:r>
      <w:r w:rsidRPr="005E7BF8">
        <w:rPr>
          <w:b/>
          <w:szCs w:val="24"/>
        </w:rPr>
        <w:t xml:space="preserve"> </w:t>
      </w:r>
    </w:p>
    <w:p w:rsidR="00BF569F" w:rsidRPr="00700E4B" w:rsidRDefault="00BF569F" w:rsidP="00BF569F">
      <w:pPr>
        <w:tabs>
          <w:tab w:val="left" w:pos="4558"/>
          <w:tab w:val="left" w:pos="6303"/>
        </w:tabs>
        <w:jc w:val="both"/>
        <w:rPr>
          <w:b/>
          <w:szCs w:val="24"/>
          <w:u w:val="single"/>
        </w:rPr>
      </w:pPr>
    </w:p>
    <w:p w:rsidR="00BF569F" w:rsidRDefault="00BF569F" w:rsidP="00BF569F">
      <w:pPr>
        <w:jc w:val="both"/>
        <w:rPr>
          <w:szCs w:val="24"/>
          <w:u w:val="single"/>
        </w:rPr>
      </w:pPr>
      <w:proofErr w:type="gramStart"/>
      <w:r w:rsidRPr="00700E4B">
        <w:rPr>
          <w:b/>
          <w:szCs w:val="24"/>
        </w:rPr>
        <w:t>Madde 4-</w:t>
      </w:r>
      <w:r>
        <w:rPr>
          <w:b/>
          <w:szCs w:val="24"/>
        </w:rPr>
        <w:t xml:space="preserve"> </w:t>
      </w:r>
      <w:r w:rsidRPr="003403C5">
        <w:rPr>
          <w:szCs w:val="24"/>
        </w:rPr>
        <w:t xml:space="preserve">Belediyemiz 04/04/2016 tarih ve 2016/54 Sayılı Meclis Kararı ve Erzurum Büyükşehir Belediyesinin 21/09/2016 tarih ve 464 sayılı Meclis Kararı ile İlçemiz Ilıca Mahallesi İstasyon ve 200 Evler bölgesi sınırları içerisinde bulunan kadastro parselleri 5393 sayılı Belediye Kanunun 73. Maddesine istinaden Kentsel Dönüşüm Alanı olarak ilan edilmiştir. </w:t>
      </w:r>
      <w:proofErr w:type="gramEnd"/>
      <w:r w:rsidRPr="003403C5">
        <w:rPr>
          <w:szCs w:val="24"/>
        </w:rPr>
        <w:t>Söz konusu bölgede 2016 Aralık ayı itibariyle Nakit Karşılığı Dönüşüm Projesi çalışmalarına başlanılmış olup Toplu Konut İdaresi Başkanlığından alınan 8.000.000,00 ₺’</w:t>
      </w:r>
      <w:proofErr w:type="spellStart"/>
      <w:r w:rsidRPr="003403C5">
        <w:rPr>
          <w:szCs w:val="24"/>
        </w:rPr>
        <w:t>lik</w:t>
      </w:r>
      <w:proofErr w:type="spellEnd"/>
      <w:r w:rsidRPr="003403C5">
        <w:rPr>
          <w:szCs w:val="24"/>
        </w:rPr>
        <w:t xml:space="preserve">  bedel ile bölgede bulunan hak sahiplerine ait taşınmazlar kamulaştırılarak Afet konutlarına ait borçlarından </w:t>
      </w:r>
      <w:proofErr w:type="spellStart"/>
      <w:proofErr w:type="gramStart"/>
      <w:r w:rsidRPr="003403C5">
        <w:rPr>
          <w:szCs w:val="24"/>
        </w:rPr>
        <w:t>düşürülmüştür.İlerleyen</w:t>
      </w:r>
      <w:proofErr w:type="spellEnd"/>
      <w:proofErr w:type="gramEnd"/>
      <w:r w:rsidRPr="003403C5">
        <w:rPr>
          <w:szCs w:val="24"/>
        </w:rPr>
        <w:t xml:space="preserve"> süreçte Toplu Konut İdaresi Başkanlığından alınan 8.000.000,00 ₺ bedelin yetersizliği sebebiyle kamulaştırma çalışmaları durdurulmuştur. Toplu Konut İdaresi Başkanlığından alınan bedel ile 8,5 hektarda yapılan  kamulaştırma çalışmalarında 5,5 hektar kamulaştırması tamamlanmış olup  neticesinde alınan parsellerle ilgili  yıkım ve enkaz kaldırma çalışmaları </w:t>
      </w:r>
      <w:proofErr w:type="spellStart"/>
      <w:proofErr w:type="gramStart"/>
      <w:r w:rsidRPr="003403C5">
        <w:rPr>
          <w:szCs w:val="24"/>
        </w:rPr>
        <w:t>tamamlanmıştır.Gelinen</w:t>
      </w:r>
      <w:proofErr w:type="spellEnd"/>
      <w:proofErr w:type="gramEnd"/>
      <w:r w:rsidRPr="003403C5">
        <w:rPr>
          <w:szCs w:val="24"/>
        </w:rPr>
        <w:t xml:space="preserve"> süreçte söz konusu bölgenin </w:t>
      </w:r>
      <w:r w:rsidRPr="003403C5">
        <w:rPr>
          <w:szCs w:val="24"/>
        </w:rPr>
        <w:lastRenderedPageBreak/>
        <w:t xml:space="preserve">gerek eski ve metruk yapılardan oluşması sebebiyle risk oluşturduğu, gerekse halk sağlığı açısından tehlike arz ettiği için kalan 3 hektarlık alanda kamulaştırma çalışmalarına başlanılması ve kalan parsellerin bedel güncellemesi yapılarak  kamulaştırma sürecinin tamamlanması  </w:t>
      </w:r>
      <w:proofErr w:type="spellStart"/>
      <w:r w:rsidRPr="003403C5">
        <w:rPr>
          <w:szCs w:val="24"/>
        </w:rPr>
        <w:t>gerekmektedir.Yukarıda</w:t>
      </w:r>
      <w:proofErr w:type="spellEnd"/>
      <w:r w:rsidRPr="003403C5">
        <w:rPr>
          <w:szCs w:val="24"/>
        </w:rPr>
        <w:t xml:space="preserve"> belirtilen gerekçe ve sebeplerden dolayı devri alınmayan parsellerin bedel güncellemesi yapılarak kamulaştırma çalışmalarının tamamlanması hususu</w:t>
      </w:r>
      <w:r w:rsidRPr="003403C5">
        <w:rPr>
          <w:szCs w:val="24"/>
          <w:shd w:val="clear" w:color="auto" w:fill="FFFFFF"/>
        </w:rPr>
        <w:t xml:space="preserve"> </w:t>
      </w:r>
      <w:r w:rsidRPr="003403C5">
        <w:rPr>
          <w:szCs w:val="24"/>
        </w:rPr>
        <w:t xml:space="preserve"> </w:t>
      </w:r>
      <w:r w:rsidRPr="003403C5">
        <w:rPr>
          <w:szCs w:val="24"/>
          <w:u w:val="single"/>
        </w:rPr>
        <w:t>işaretle yapılan oylama neticesinde oy birliği ile kabul edilmiştir.</w:t>
      </w:r>
    </w:p>
    <w:p w:rsidR="00BF569F" w:rsidRPr="00586983" w:rsidRDefault="00BF569F" w:rsidP="00BF569F">
      <w:pPr>
        <w:jc w:val="both"/>
        <w:rPr>
          <w:szCs w:val="24"/>
        </w:rPr>
      </w:pPr>
    </w:p>
    <w:p w:rsidR="00BF569F" w:rsidRDefault="00BF569F" w:rsidP="00BF569F">
      <w:pPr>
        <w:jc w:val="both"/>
        <w:rPr>
          <w:b/>
          <w:szCs w:val="24"/>
        </w:rPr>
      </w:pPr>
    </w:p>
    <w:p w:rsidR="00BF569F" w:rsidRPr="00EC5E70" w:rsidRDefault="00BF569F" w:rsidP="00BF569F">
      <w:pPr>
        <w:jc w:val="both"/>
        <w:rPr>
          <w:b/>
          <w:szCs w:val="24"/>
        </w:rPr>
      </w:pPr>
      <w:r>
        <w:rPr>
          <w:b/>
          <w:szCs w:val="24"/>
        </w:rPr>
        <w:t xml:space="preserve">Madde </w:t>
      </w:r>
      <w:r w:rsidRPr="00586983">
        <w:rPr>
          <w:b/>
          <w:szCs w:val="24"/>
        </w:rPr>
        <w:t>5-</w:t>
      </w:r>
      <w:r>
        <w:rPr>
          <w:szCs w:val="24"/>
        </w:rPr>
        <w:t xml:space="preserve"> </w:t>
      </w:r>
      <w:r w:rsidRPr="003403C5">
        <w:rPr>
          <w:szCs w:val="24"/>
          <w:shd w:val="clear" w:color="auto" w:fill="FFFFFF"/>
        </w:rPr>
        <w:t xml:space="preserve">Erzurum İli, Aziziye İlçesi, </w:t>
      </w:r>
      <w:proofErr w:type="spellStart"/>
      <w:r w:rsidRPr="003403C5">
        <w:rPr>
          <w:szCs w:val="24"/>
          <w:shd w:val="clear" w:color="auto" w:fill="FFFFFF"/>
        </w:rPr>
        <w:t>Gezköy</w:t>
      </w:r>
      <w:proofErr w:type="spellEnd"/>
      <w:r w:rsidRPr="003403C5">
        <w:rPr>
          <w:szCs w:val="24"/>
          <w:shd w:val="clear" w:color="auto" w:fill="FFFFFF"/>
        </w:rPr>
        <w:t xml:space="preserve"> Mahallesinde bulunan, mülkiyeti Aziziye Belediyesi adına </w:t>
      </w:r>
      <w:proofErr w:type="gramStart"/>
      <w:r w:rsidRPr="003403C5">
        <w:rPr>
          <w:szCs w:val="24"/>
          <w:shd w:val="clear" w:color="auto" w:fill="FFFFFF"/>
        </w:rPr>
        <w:t>kayıtlı  14358</w:t>
      </w:r>
      <w:proofErr w:type="gramEnd"/>
      <w:r w:rsidRPr="003403C5">
        <w:rPr>
          <w:szCs w:val="24"/>
          <w:shd w:val="clear" w:color="auto" w:fill="FFFFFF"/>
        </w:rPr>
        <w:t xml:space="preserve"> ada 2 parsel (2016,25 m²) , 14353 ada 3 parsel (2954,30 m²), 14353 ada 4 parsel (485,33 m²), 6962 ada 17 parsel (416,48 m²), 6962 ada 18 parsel  (418,94 m²), 7584 ada 14 parsel (2041,92 m²) ve 6964 ada 25 parsel (311,73 m²)  </w:t>
      </w:r>
      <w:proofErr w:type="spellStart"/>
      <w:r w:rsidRPr="003403C5">
        <w:rPr>
          <w:szCs w:val="24"/>
          <w:shd w:val="clear" w:color="auto" w:fill="FFFFFF"/>
        </w:rPr>
        <w:t>nolu</w:t>
      </w:r>
      <w:proofErr w:type="spellEnd"/>
      <w:r w:rsidRPr="003403C5">
        <w:rPr>
          <w:szCs w:val="24"/>
          <w:shd w:val="clear" w:color="auto" w:fill="FFFFFF"/>
        </w:rPr>
        <w:t xml:space="preserve"> taşınmazların satışının yapılmasına   </w:t>
      </w:r>
      <w:r w:rsidRPr="003403C5">
        <w:rPr>
          <w:color w:val="000000"/>
          <w:szCs w:val="24"/>
          <w:u w:val="single"/>
          <w:shd w:val="clear" w:color="auto" w:fill="FFFFFF"/>
        </w:rPr>
        <w:t>işaretle yapılan oylama neticesinde oy birliği ile karar verilmiştir.</w:t>
      </w:r>
    </w:p>
    <w:p w:rsidR="00BF569F" w:rsidRDefault="00BF569F" w:rsidP="00BF569F">
      <w:pPr>
        <w:jc w:val="both"/>
        <w:rPr>
          <w:szCs w:val="24"/>
        </w:rPr>
      </w:pPr>
    </w:p>
    <w:p w:rsidR="00BF569F" w:rsidRDefault="00BF569F" w:rsidP="00BF569F">
      <w:pPr>
        <w:jc w:val="both"/>
        <w:rPr>
          <w:szCs w:val="24"/>
        </w:rPr>
      </w:pPr>
    </w:p>
    <w:p w:rsidR="00BF569F" w:rsidRDefault="00BF569F" w:rsidP="00BF569F">
      <w:pPr>
        <w:tabs>
          <w:tab w:val="left" w:pos="8289"/>
        </w:tabs>
        <w:jc w:val="both"/>
        <w:rPr>
          <w:b/>
          <w:szCs w:val="24"/>
        </w:rPr>
      </w:pPr>
      <w:r w:rsidRPr="00700E4B">
        <w:rPr>
          <w:b/>
          <w:szCs w:val="24"/>
        </w:rPr>
        <w:t xml:space="preserve">Madde 6- </w:t>
      </w:r>
      <w:r w:rsidRPr="003403C5">
        <w:rPr>
          <w:szCs w:val="24"/>
        </w:rPr>
        <w:t xml:space="preserve">Meclis Üyesi Naim </w:t>
      </w:r>
      <w:proofErr w:type="spellStart"/>
      <w:r w:rsidRPr="003403C5">
        <w:rPr>
          <w:szCs w:val="24"/>
        </w:rPr>
        <w:t>AYDIN’ın</w:t>
      </w:r>
      <w:proofErr w:type="spellEnd"/>
      <w:r w:rsidRPr="003403C5">
        <w:rPr>
          <w:szCs w:val="24"/>
        </w:rPr>
        <w:t xml:space="preserve"> meclis üyeliğinden istifa etmesi nedeniyle İmar Komisyon</w:t>
      </w:r>
      <w:r w:rsidRPr="003403C5">
        <w:rPr>
          <w:rFonts w:eastAsia="Calibri"/>
          <w:szCs w:val="24"/>
        </w:rPr>
        <w:t xml:space="preserve"> Üyeliğine </w:t>
      </w:r>
      <w:r w:rsidRPr="003403C5">
        <w:rPr>
          <w:szCs w:val="24"/>
        </w:rPr>
        <w:t xml:space="preserve">Selçuk SENGİR </w:t>
      </w:r>
      <w:r w:rsidRPr="003403C5">
        <w:rPr>
          <w:szCs w:val="24"/>
          <w:u w:val="single"/>
        </w:rPr>
        <w:t xml:space="preserve">işaretle yapılan oylama </w:t>
      </w:r>
      <w:proofErr w:type="gramStart"/>
      <w:r w:rsidRPr="003403C5">
        <w:rPr>
          <w:szCs w:val="24"/>
          <w:u w:val="single"/>
        </w:rPr>
        <w:t>neticesinde  oy</w:t>
      </w:r>
      <w:proofErr w:type="gramEnd"/>
      <w:r w:rsidRPr="003403C5">
        <w:rPr>
          <w:szCs w:val="24"/>
          <w:u w:val="single"/>
        </w:rPr>
        <w:t xml:space="preserve"> birliği ile seçilmiştir.</w:t>
      </w:r>
    </w:p>
    <w:p w:rsidR="00BF569F" w:rsidRDefault="00BF569F" w:rsidP="00BF569F">
      <w:pPr>
        <w:tabs>
          <w:tab w:val="left" w:pos="8289"/>
        </w:tabs>
        <w:jc w:val="both"/>
        <w:rPr>
          <w:b/>
          <w:szCs w:val="24"/>
        </w:rPr>
      </w:pPr>
    </w:p>
    <w:p w:rsidR="00BF569F" w:rsidRDefault="00BF569F" w:rsidP="00BF569F">
      <w:pPr>
        <w:tabs>
          <w:tab w:val="left" w:pos="8289"/>
        </w:tabs>
        <w:jc w:val="both"/>
        <w:rPr>
          <w:b/>
          <w:szCs w:val="24"/>
          <w:u w:val="single"/>
        </w:rPr>
      </w:pPr>
      <w:r>
        <w:rPr>
          <w:b/>
          <w:szCs w:val="24"/>
        </w:rPr>
        <w:t xml:space="preserve">Madde 7- </w:t>
      </w:r>
      <w:r w:rsidRPr="003403C5">
        <w:rPr>
          <w:szCs w:val="24"/>
          <w:shd w:val="clear" w:color="auto" w:fill="FFFFFF"/>
        </w:rPr>
        <w:t xml:space="preserve">Güneş Enerji Santrali inşaat harcının metrekare ücretinin 40.00 TL. olarak belediyemiz 2024 yılı Gelir Tarifesine eklenmesine ve meclis kararı tarihi itibariyle yürürlüğe </w:t>
      </w:r>
      <w:proofErr w:type="gramStart"/>
      <w:r w:rsidRPr="003403C5">
        <w:rPr>
          <w:szCs w:val="24"/>
          <w:shd w:val="clear" w:color="auto" w:fill="FFFFFF"/>
        </w:rPr>
        <w:t xml:space="preserve">girmesine  </w:t>
      </w:r>
      <w:r w:rsidRPr="003403C5">
        <w:rPr>
          <w:szCs w:val="24"/>
          <w:u w:val="single"/>
        </w:rPr>
        <w:t xml:space="preserve"> işaretle</w:t>
      </w:r>
      <w:proofErr w:type="gramEnd"/>
      <w:r w:rsidRPr="003403C5">
        <w:rPr>
          <w:szCs w:val="24"/>
          <w:u w:val="single"/>
        </w:rPr>
        <w:t xml:space="preserve"> yapılan oylama neticesinde oy birliği ile karar verilmiştir.</w:t>
      </w:r>
    </w:p>
    <w:p w:rsidR="00BF569F" w:rsidRDefault="00BF569F" w:rsidP="00BF569F">
      <w:pPr>
        <w:tabs>
          <w:tab w:val="left" w:pos="8289"/>
        </w:tabs>
        <w:jc w:val="both"/>
        <w:rPr>
          <w:b/>
          <w:szCs w:val="24"/>
          <w:u w:val="single"/>
        </w:rPr>
      </w:pPr>
    </w:p>
    <w:p w:rsidR="00BF569F" w:rsidRDefault="00BF569F" w:rsidP="00BF569F">
      <w:pPr>
        <w:tabs>
          <w:tab w:val="left" w:pos="8289"/>
        </w:tabs>
        <w:jc w:val="both"/>
        <w:rPr>
          <w:b/>
          <w:szCs w:val="24"/>
        </w:rPr>
      </w:pPr>
    </w:p>
    <w:p w:rsidR="00BF569F" w:rsidRPr="009063E8" w:rsidRDefault="00BF569F" w:rsidP="00BF569F">
      <w:pPr>
        <w:tabs>
          <w:tab w:val="left" w:pos="4558"/>
          <w:tab w:val="left" w:pos="6303"/>
        </w:tabs>
        <w:jc w:val="both"/>
        <w:rPr>
          <w:szCs w:val="24"/>
        </w:rPr>
      </w:pPr>
    </w:p>
    <w:p w:rsidR="00BF569F" w:rsidRPr="00700E4B" w:rsidRDefault="00BF569F" w:rsidP="00BF569F">
      <w:pPr>
        <w:tabs>
          <w:tab w:val="left" w:pos="8289"/>
        </w:tabs>
        <w:jc w:val="both"/>
        <w:rPr>
          <w:b/>
          <w:szCs w:val="24"/>
        </w:rPr>
      </w:pPr>
    </w:p>
    <w:p w:rsidR="00BF569F" w:rsidRPr="00700E4B" w:rsidRDefault="00BF569F" w:rsidP="00BF569F">
      <w:pPr>
        <w:jc w:val="both"/>
        <w:rPr>
          <w:b/>
          <w:szCs w:val="24"/>
        </w:rPr>
      </w:pPr>
    </w:p>
    <w:p w:rsidR="00BF569F" w:rsidRDefault="00BF569F" w:rsidP="00BF569F">
      <w:pPr>
        <w:rPr>
          <w:szCs w:val="24"/>
        </w:rPr>
      </w:pPr>
    </w:p>
    <w:p w:rsidR="00BF569F" w:rsidRDefault="00BF569F" w:rsidP="00BF569F">
      <w:pPr>
        <w:rPr>
          <w:szCs w:val="24"/>
        </w:rPr>
      </w:pPr>
    </w:p>
    <w:p w:rsidR="00BF569F" w:rsidRPr="00412BFB" w:rsidRDefault="00BF569F" w:rsidP="00BF569F">
      <w:pPr>
        <w:tabs>
          <w:tab w:val="left" w:pos="989"/>
          <w:tab w:val="center" w:pos="4535"/>
          <w:tab w:val="left" w:pos="7488"/>
        </w:tabs>
        <w:rPr>
          <w:szCs w:val="24"/>
        </w:rPr>
      </w:pPr>
      <w:r>
        <w:rPr>
          <w:szCs w:val="24"/>
        </w:rPr>
        <w:t xml:space="preserve">Emrullah AKPUNAR                      </w:t>
      </w:r>
      <w:r w:rsidRPr="00412BFB">
        <w:rPr>
          <w:szCs w:val="24"/>
        </w:rPr>
        <w:t xml:space="preserve">              </w:t>
      </w:r>
      <w:r>
        <w:rPr>
          <w:szCs w:val="24"/>
        </w:rPr>
        <w:t xml:space="preserve">        Zafer ALA</w:t>
      </w:r>
      <w:r w:rsidRPr="00412BFB">
        <w:rPr>
          <w:szCs w:val="24"/>
        </w:rPr>
        <w:t xml:space="preserve">           </w:t>
      </w:r>
      <w:r>
        <w:rPr>
          <w:szCs w:val="24"/>
        </w:rPr>
        <w:t xml:space="preserve">    Mahmut BUDAKIN</w:t>
      </w:r>
    </w:p>
    <w:p w:rsidR="00BF569F" w:rsidRDefault="00BF569F" w:rsidP="00BF569F">
      <w:pPr>
        <w:rPr>
          <w:szCs w:val="24"/>
        </w:rPr>
      </w:pPr>
      <w:r>
        <w:rPr>
          <w:szCs w:val="24"/>
        </w:rPr>
        <w:t xml:space="preserve">   Belediye Başkanı </w:t>
      </w:r>
      <w:r w:rsidRPr="00412BFB">
        <w:rPr>
          <w:szCs w:val="24"/>
        </w:rPr>
        <w:t xml:space="preserve">                         </w:t>
      </w:r>
      <w:r>
        <w:rPr>
          <w:szCs w:val="24"/>
        </w:rPr>
        <w:t xml:space="preserve">                       Kâtip Üye</w:t>
      </w:r>
      <w:r w:rsidRPr="00412BFB">
        <w:rPr>
          <w:szCs w:val="24"/>
        </w:rPr>
        <w:t xml:space="preserve">                  </w:t>
      </w:r>
      <w:r>
        <w:rPr>
          <w:szCs w:val="24"/>
        </w:rPr>
        <w:t xml:space="preserve">      Kâtip Üye</w:t>
      </w:r>
    </w:p>
    <w:p w:rsidR="00BF569F" w:rsidRDefault="00BF569F" w:rsidP="00BF569F">
      <w:pPr>
        <w:jc w:val="both"/>
        <w:rPr>
          <w:szCs w:val="24"/>
        </w:rPr>
      </w:pPr>
    </w:p>
    <w:p w:rsidR="00D7022A" w:rsidRDefault="00D7022A"/>
    <w:sectPr w:rsidR="00D7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F9"/>
    <w:rsid w:val="009B27F1"/>
    <w:rsid w:val="00B838F9"/>
    <w:rsid w:val="00BF569F"/>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E615D-6ADD-4E41-96E5-6A39BA0C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6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56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BF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2024-12-16T08:55:00Z</dcterms:created>
  <dcterms:modified xsi:type="dcterms:W3CDTF">2024-12-16T08:57:00Z</dcterms:modified>
</cp:coreProperties>
</file>