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13" w:rsidRPr="00D3057A" w:rsidRDefault="00404913" w:rsidP="00404913">
      <w:pPr>
        <w:jc w:val="center"/>
      </w:pPr>
      <w:r w:rsidRPr="00D3057A">
        <w:t>T.C</w:t>
      </w:r>
    </w:p>
    <w:p w:rsidR="00404913" w:rsidRPr="00D3057A" w:rsidRDefault="00404913" w:rsidP="00404913">
      <w:pPr>
        <w:jc w:val="center"/>
      </w:pPr>
      <w:r w:rsidRPr="00D3057A">
        <w:t>AZİZİYE BELEDİYE BAŞKANLIĞI</w:t>
      </w:r>
    </w:p>
    <w:p w:rsidR="00404913" w:rsidRPr="00D3057A" w:rsidRDefault="00404913" w:rsidP="00404913">
      <w:pPr>
        <w:jc w:val="center"/>
      </w:pPr>
      <w:r w:rsidRPr="00D3057A">
        <w:t>Yazı İşleri Müdürlüğü</w:t>
      </w:r>
    </w:p>
    <w:p w:rsidR="00404913" w:rsidRPr="00D3057A" w:rsidRDefault="00404913" w:rsidP="00404913">
      <w:r w:rsidRPr="00D3057A">
        <w:t xml:space="preserve">     </w:t>
      </w:r>
    </w:p>
    <w:p w:rsidR="00404913" w:rsidRPr="00D3057A" w:rsidRDefault="00404913" w:rsidP="00404913">
      <w:r w:rsidRPr="00D3057A">
        <w:t xml:space="preserve">     </w:t>
      </w:r>
      <w:proofErr w:type="gramStart"/>
      <w:r w:rsidRPr="00D3057A">
        <w:t>Sayı   : 22578427</w:t>
      </w:r>
      <w:proofErr w:type="gramEnd"/>
      <w:r w:rsidRPr="00D3057A">
        <w:t xml:space="preserve">/                                                                     </w:t>
      </w:r>
      <w:r w:rsidRPr="00D3057A">
        <w:tab/>
        <w:t xml:space="preserve"> </w:t>
      </w:r>
      <w:r w:rsidRPr="00D3057A">
        <w:tab/>
      </w:r>
      <w:r w:rsidRPr="00D3057A">
        <w:tab/>
        <w:t xml:space="preserve">                               </w:t>
      </w:r>
      <w:r>
        <w:t>21</w:t>
      </w:r>
      <w:r w:rsidRPr="00D3057A">
        <w:t>/</w:t>
      </w:r>
      <w:r>
        <w:t>01</w:t>
      </w:r>
      <w:r w:rsidRPr="00D3057A">
        <w:t>/202</w:t>
      </w:r>
      <w:r>
        <w:t>5</w:t>
      </w:r>
    </w:p>
    <w:p w:rsidR="00404913" w:rsidRPr="00D3057A" w:rsidRDefault="00404913" w:rsidP="00404913">
      <w:pPr>
        <w:rPr>
          <w:b/>
        </w:rPr>
      </w:pPr>
      <w:r w:rsidRPr="00D3057A">
        <w:t xml:space="preserve">     </w:t>
      </w:r>
      <w:proofErr w:type="gramStart"/>
      <w:r w:rsidRPr="00D3057A">
        <w:t>Konu : Meclis</w:t>
      </w:r>
      <w:proofErr w:type="gramEnd"/>
      <w:r w:rsidRPr="00D3057A">
        <w:t xml:space="preserve"> Toplantısı</w:t>
      </w:r>
      <w:r w:rsidRPr="00D3057A">
        <w:rPr>
          <w:b/>
        </w:rPr>
        <w:tab/>
      </w:r>
    </w:p>
    <w:p w:rsidR="00404913" w:rsidRPr="00D3057A" w:rsidRDefault="00404913" w:rsidP="00404913">
      <w:pPr>
        <w:tabs>
          <w:tab w:val="left" w:pos="4365"/>
        </w:tabs>
        <w:jc w:val="center"/>
        <w:rPr>
          <w:b/>
        </w:rPr>
      </w:pPr>
      <w:r w:rsidRPr="00D3057A">
        <w:rPr>
          <w:b/>
        </w:rPr>
        <w:t>İLAN OLUNUR</w:t>
      </w:r>
    </w:p>
    <w:p w:rsidR="00404913" w:rsidRDefault="00404913" w:rsidP="00404913">
      <w:pPr>
        <w:ind w:firstLine="708"/>
        <w:jc w:val="both"/>
      </w:pPr>
      <w:r w:rsidRPr="00D3057A">
        <w:t xml:space="preserve">          </w:t>
      </w:r>
      <w:r w:rsidRPr="000D0F43">
        <w:t>Belediye Meclisi 5393 sayıl</w:t>
      </w:r>
      <w:r>
        <w:t>ı kanunun 20. maddesi uyarınca 24/01</w:t>
      </w:r>
      <w:r w:rsidRPr="000D0F43">
        <w:t>/202</w:t>
      </w:r>
      <w:r>
        <w:t>5</w:t>
      </w:r>
      <w:r w:rsidRPr="000D0F43">
        <w:t xml:space="preserve"> </w:t>
      </w:r>
      <w:r>
        <w:t>Cuma</w:t>
      </w:r>
      <w:r w:rsidRPr="000D0F43">
        <w:t xml:space="preserve"> günü saat 1</w:t>
      </w:r>
      <w:r>
        <w:t>1</w:t>
      </w:r>
      <w:r w:rsidRPr="000D0F43">
        <w:t>:00' d</w:t>
      </w:r>
      <w:r>
        <w:t>a</w:t>
      </w:r>
      <w:r w:rsidRPr="000D0F43">
        <w:t xml:space="preserve"> Belediye Binası</w:t>
      </w:r>
      <w:r>
        <w:t xml:space="preserve"> Meclis Salonunda Olağanüstü Meclis T</w:t>
      </w:r>
      <w:r w:rsidRPr="000D0F43">
        <w:t>oplantısını yapmak üzere toplanacaktır.</w:t>
      </w:r>
    </w:p>
    <w:p w:rsidR="00404913" w:rsidRDefault="00404913" w:rsidP="00404913">
      <w:pPr>
        <w:ind w:firstLine="708"/>
        <w:jc w:val="both"/>
      </w:pPr>
      <w:r w:rsidRPr="000D0F43">
        <w:t xml:space="preserve"> </w:t>
      </w:r>
      <w:r>
        <w:t xml:space="preserve">    </w:t>
      </w:r>
    </w:p>
    <w:p w:rsidR="00404913" w:rsidRPr="00D3057A" w:rsidRDefault="00404913" w:rsidP="00404913">
      <w:pPr>
        <w:ind w:firstLine="708"/>
        <w:jc w:val="both"/>
      </w:pPr>
      <w:r w:rsidRPr="000D0F43">
        <w:t>Bilgilerinize rica ederim.</w:t>
      </w:r>
      <w:r>
        <w:t xml:space="preserve"> </w:t>
      </w:r>
      <w:r w:rsidRPr="00D3057A">
        <w:t xml:space="preserve">                                                                                    </w:t>
      </w:r>
    </w:p>
    <w:p w:rsidR="00404913" w:rsidRPr="00D3057A" w:rsidRDefault="00404913" w:rsidP="00404913">
      <w:pPr>
        <w:pStyle w:val="AralkYok"/>
        <w:tabs>
          <w:tab w:val="left" w:pos="7488"/>
        </w:tabs>
        <w:ind w:left="6888"/>
      </w:pPr>
      <w:r w:rsidRPr="00D3057A">
        <w:tab/>
      </w:r>
      <w:r w:rsidRPr="00D3057A">
        <w:tab/>
        <w:t>Emrullah AKPUNAR</w:t>
      </w:r>
    </w:p>
    <w:p w:rsidR="00404913" w:rsidRPr="00D3057A" w:rsidRDefault="00404913" w:rsidP="00404913">
      <w:pPr>
        <w:pStyle w:val="AralkYok"/>
        <w:tabs>
          <w:tab w:val="left" w:pos="7488"/>
        </w:tabs>
        <w:ind w:left="6888" w:firstLine="192"/>
        <w:rPr>
          <w:b/>
          <w:u w:val="single"/>
        </w:rPr>
      </w:pPr>
      <w:r w:rsidRPr="00D3057A">
        <w:tab/>
        <w:t xml:space="preserve">  </w:t>
      </w:r>
      <w:r w:rsidRPr="00D3057A">
        <w:tab/>
        <w:t xml:space="preserve">    Belediye Başkanı</w:t>
      </w:r>
    </w:p>
    <w:p w:rsidR="00404913" w:rsidRPr="00D3057A" w:rsidRDefault="00404913" w:rsidP="00404913">
      <w:pPr>
        <w:jc w:val="both"/>
        <w:rPr>
          <w:b/>
        </w:rPr>
      </w:pPr>
      <w:proofErr w:type="gramStart"/>
      <w:r w:rsidRPr="00D3057A">
        <w:rPr>
          <w:b/>
          <w:u w:val="single"/>
        </w:rPr>
        <w:t xml:space="preserve">GÜNDEM         </w:t>
      </w:r>
      <w:r w:rsidRPr="00D3057A">
        <w:rPr>
          <w:b/>
        </w:rPr>
        <w:t>:</w:t>
      </w:r>
      <w:proofErr w:type="gramEnd"/>
      <w:r w:rsidRPr="00D3057A">
        <w:rPr>
          <w:b/>
        </w:rPr>
        <w:t xml:space="preserve"> </w:t>
      </w:r>
    </w:p>
    <w:p w:rsidR="00404913" w:rsidRPr="00D3057A" w:rsidRDefault="00404913" w:rsidP="00404913">
      <w:pPr>
        <w:jc w:val="both"/>
      </w:pPr>
      <w:r w:rsidRPr="00D3057A">
        <w:rPr>
          <w:b/>
        </w:rPr>
        <w:t>1</w:t>
      </w:r>
      <w:r w:rsidRPr="00D3057A">
        <w:t xml:space="preserve">- Açılış  </w:t>
      </w:r>
    </w:p>
    <w:p w:rsidR="00404913" w:rsidRPr="00D3057A" w:rsidRDefault="00404913" w:rsidP="00404913">
      <w:pPr>
        <w:jc w:val="both"/>
      </w:pPr>
      <w:r w:rsidRPr="00D3057A">
        <w:rPr>
          <w:b/>
        </w:rPr>
        <w:t>2</w:t>
      </w:r>
      <w:r w:rsidRPr="00D3057A">
        <w:t>- Yoklama</w:t>
      </w:r>
    </w:p>
    <w:p w:rsidR="00404913" w:rsidRDefault="00404913" w:rsidP="00404913">
      <w:pPr>
        <w:jc w:val="both"/>
        <w:rPr>
          <w:b/>
        </w:rPr>
      </w:pPr>
      <w:r w:rsidRPr="00D3057A">
        <w:rPr>
          <w:b/>
        </w:rPr>
        <w:t>GÜNDEM MADDELERİ</w:t>
      </w:r>
    </w:p>
    <w:p w:rsidR="00404913" w:rsidRPr="00D3057A" w:rsidRDefault="00404913" w:rsidP="00404913">
      <w:pPr>
        <w:jc w:val="both"/>
        <w:rPr>
          <w:b/>
        </w:rPr>
      </w:pPr>
    </w:p>
    <w:p w:rsidR="00404913" w:rsidRPr="00B25896" w:rsidRDefault="00404913" w:rsidP="00404913">
      <w:pPr>
        <w:jc w:val="both"/>
        <w:rPr>
          <w:szCs w:val="24"/>
        </w:rPr>
      </w:pPr>
      <w:r w:rsidRPr="00480536">
        <w:rPr>
          <w:b/>
          <w:szCs w:val="24"/>
        </w:rPr>
        <w:t xml:space="preserve">3- </w:t>
      </w:r>
      <w:r w:rsidRPr="00805A76">
        <w:rPr>
          <w:szCs w:val="24"/>
        </w:rPr>
        <w:t>İşlet</w:t>
      </w:r>
      <w:r>
        <w:rPr>
          <w:szCs w:val="24"/>
        </w:rPr>
        <w:t>me</w:t>
      </w:r>
      <w:r w:rsidRPr="00805A76">
        <w:rPr>
          <w:szCs w:val="24"/>
        </w:rPr>
        <w:t xml:space="preserve"> ve </w:t>
      </w:r>
      <w:proofErr w:type="spellStart"/>
      <w:r w:rsidRPr="00805A76">
        <w:rPr>
          <w:szCs w:val="24"/>
        </w:rPr>
        <w:t>İştiraklar</w:t>
      </w:r>
      <w:proofErr w:type="spellEnd"/>
      <w:r>
        <w:rPr>
          <w:b/>
          <w:szCs w:val="24"/>
        </w:rPr>
        <w:t xml:space="preserve"> </w:t>
      </w:r>
      <w:r w:rsidRPr="00805A76">
        <w:rPr>
          <w:szCs w:val="24"/>
        </w:rPr>
        <w:t>Müdürlüğü</w:t>
      </w:r>
      <w:r>
        <w:rPr>
          <w:szCs w:val="24"/>
        </w:rPr>
        <w:t>n</w:t>
      </w:r>
      <w:r w:rsidRPr="00805A76">
        <w:rPr>
          <w:szCs w:val="24"/>
        </w:rPr>
        <w:t>ün 2025 Mali Yılı</w:t>
      </w:r>
      <w:r>
        <w:rPr>
          <w:szCs w:val="24"/>
        </w:rPr>
        <w:t xml:space="preserve"> </w:t>
      </w:r>
      <w:r w:rsidRPr="00805A76">
        <w:rPr>
          <w:szCs w:val="24"/>
        </w:rPr>
        <w:t>bütçesi yetmeyeceği anlaşılan (05-03-01-01) Dernek Birlik Kurum Kuruluş Sandık vb. kalemine</w:t>
      </w:r>
      <w:r>
        <w:rPr>
          <w:szCs w:val="24"/>
        </w:rPr>
        <w:t xml:space="preserve"> </w:t>
      </w:r>
      <w:r w:rsidRPr="00805A76">
        <w:rPr>
          <w:szCs w:val="24"/>
        </w:rPr>
        <w:t>75.000.000,00 ₺ (</w:t>
      </w:r>
      <w:proofErr w:type="spellStart"/>
      <w:r w:rsidRPr="00805A76">
        <w:rPr>
          <w:szCs w:val="24"/>
        </w:rPr>
        <w:t>Yetmişbeşmilyon</w:t>
      </w:r>
      <w:proofErr w:type="spellEnd"/>
      <w:r w:rsidRPr="00805A76">
        <w:rPr>
          <w:szCs w:val="24"/>
        </w:rPr>
        <w:t xml:space="preserve"> </w:t>
      </w:r>
      <w:proofErr w:type="spellStart"/>
      <w:r w:rsidRPr="00805A76">
        <w:rPr>
          <w:szCs w:val="24"/>
        </w:rPr>
        <w:t>Türklirası</w:t>
      </w:r>
      <w:proofErr w:type="spellEnd"/>
      <w:r w:rsidRPr="00805A76">
        <w:rPr>
          <w:szCs w:val="24"/>
        </w:rPr>
        <w:t xml:space="preserve">) ödenek ihtiyacı olması sebebiyle </w:t>
      </w:r>
      <w:r>
        <w:rPr>
          <w:szCs w:val="24"/>
        </w:rPr>
        <w:t xml:space="preserve">ek </w:t>
      </w:r>
      <w:r w:rsidRPr="00805A76">
        <w:rPr>
          <w:szCs w:val="24"/>
        </w:rPr>
        <w:t xml:space="preserve">ödenek </w:t>
      </w:r>
      <w:r>
        <w:rPr>
          <w:szCs w:val="24"/>
        </w:rPr>
        <w:t>aktarılması hususunun görüşülmesi.</w:t>
      </w:r>
    </w:p>
    <w:p w:rsidR="00404913" w:rsidRPr="00B25896" w:rsidRDefault="00404913" w:rsidP="00404913">
      <w:pPr>
        <w:pStyle w:val="AralkYok"/>
        <w:jc w:val="both"/>
        <w:rPr>
          <w:szCs w:val="24"/>
        </w:rPr>
      </w:pPr>
    </w:p>
    <w:p w:rsidR="00404913" w:rsidRPr="00B25896" w:rsidRDefault="00404913" w:rsidP="00404913">
      <w:pPr>
        <w:pStyle w:val="AralkYok"/>
        <w:jc w:val="both"/>
        <w:rPr>
          <w:szCs w:val="24"/>
        </w:rPr>
      </w:pPr>
      <w:r>
        <w:rPr>
          <w:b/>
          <w:szCs w:val="24"/>
        </w:rPr>
        <w:t>4</w:t>
      </w:r>
      <w:r w:rsidRPr="00B25896">
        <w:rPr>
          <w:b/>
          <w:szCs w:val="24"/>
        </w:rPr>
        <w:t>-</w:t>
      </w:r>
      <w:r>
        <w:rPr>
          <w:b/>
          <w:szCs w:val="24"/>
        </w:rPr>
        <w:t xml:space="preserve"> </w:t>
      </w:r>
      <w:r w:rsidRPr="004A1666">
        <w:rPr>
          <w:szCs w:val="24"/>
        </w:rPr>
        <w:t>2025 Yılı Gelir Tarifesinde İmar ve Şehircilik Müdürlüğü kısmı altında yer alan harçların</w:t>
      </w:r>
      <w:r>
        <w:rPr>
          <w:szCs w:val="24"/>
        </w:rPr>
        <w:t xml:space="preserve"> </w:t>
      </w:r>
      <w:r w:rsidRPr="004A1666">
        <w:rPr>
          <w:szCs w:val="24"/>
        </w:rPr>
        <w:t>güncellenmesi hususunun</w:t>
      </w:r>
      <w:r>
        <w:rPr>
          <w:szCs w:val="24"/>
        </w:rPr>
        <w:t xml:space="preserve"> görüşülmesi.</w:t>
      </w:r>
    </w:p>
    <w:p w:rsidR="00404913" w:rsidRPr="00B25896" w:rsidRDefault="00404913" w:rsidP="00404913">
      <w:pPr>
        <w:pStyle w:val="AralkYok"/>
        <w:jc w:val="both"/>
        <w:rPr>
          <w:b/>
          <w:szCs w:val="24"/>
        </w:rPr>
      </w:pPr>
    </w:p>
    <w:p w:rsidR="00404913" w:rsidRDefault="00404913" w:rsidP="00404913">
      <w:pPr>
        <w:pStyle w:val="AralkYok"/>
        <w:jc w:val="both"/>
        <w:rPr>
          <w:szCs w:val="24"/>
        </w:rPr>
      </w:pPr>
      <w:r>
        <w:rPr>
          <w:b/>
          <w:szCs w:val="24"/>
        </w:rPr>
        <w:t>5</w:t>
      </w:r>
      <w:r w:rsidRPr="00B25896">
        <w:rPr>
          <w:b/>
          <w:szCs w:val="24"/>
        </w:rPr>
        <w:t>-</w:t>
      </w:r>
      <w:r>
        <w:rPr>
          <w:b/>
          <w:szCs w:val="24"/>
        </w:rPr>
        <w:t xml:space="preserve"> </w:t>
      </w:r>
      <w:r w:rsidRPr="005C4BF9">
        <w:rPr>
          <w:szCs w:val="24"/>
        </w:rPr>
        <w:t xml:space="preserve">06.01.2025 tarih 6 sayılı Belediye Meclis kararı ile norm kadro cetvelinde iptal edilen Muhtarlık İşleri </w:t>
      </w:r>
      <w:r>
        <w:rPr>
          <w:szCs w:val="24"/>
        </w:rPr>
        <w:t xml:space="preserve">Müdürlüğünün </w:t>
      </w:r>
      <w:r w:rsidRPr="005C4BF9">
        <w:rPr>
          <w:szCs w:val="24"/>
        </w:rPr>
        <w:t>2025 mali yılına ait bütçesinin Fen İşleri Müdürlüğünün gider kalemlerine aktarılması</w:t>
      </w:r>
      <w:r>
        <w:rPr>
          <w:szCs w:val="24"/>
        </w:rPr>
        <w:t xml:space="preserve"> hususunun görüşülmesi.</w:t>
      </w:r>
    </w:p>
    <w:p w:rsidR="00404913" w:rsidRDefault="00404913" w:rsidP="00404913">
      <w:pPr>
        <w:pStyle w:val="AralkYok"/>
        <w:jc w:val="both"/>
        <w:rPr>
          <w:szCs w:val="24"/>
        </w:rPr>
      </w:pPr>
    </w:p>
    <w:p w:rsidR="005E3FF0" w:rsidRPr="00456185" w:rsidRDefault="00404913" w:rsidP="00404913">
      <w:pPr>
        <w:pStyle w:val="AralkYok"/>
        <w:jc w:val="both"/>
        <w:rPr>
          <w:szCs w:val="24"/>
        </w:rPr>
      </w:pPr>
      <w:r w:rsidRPr="004F314F">
        <w:rPr>
          <w:b/>
          <w:szCs w:val="24"/>
        </w:rPr>
        <w:t>6-</w:t>
      </w:r>
      <w:r>
        <w:rPr>
          <w:b/>
          <w:szCs w:val="24"/>
        </w:rPr>
        <w:t xml:space="preserve">  </w:t>
      </w:r>
      <w:r w:rsidRPr="00483B6A">
        <w:t>Tüm hisseleri Belediyemize ait olan</w:t>
      </w:r>
      <w:r>
        <w:rPr>
          <w:b/>
          <w:bCs/>
        </w:rPr>
        <w:t xml:space="preserve"> </w:t>
      </w:r>
      <w:r w:rsidRPr="002625CA">
        <w:t xml:space="preserve">Ilıca Termal İnşaat Taahhüt Enerji Turizm Madencilik Hizmet Alımı Personel Sanayi ve Ticaret </w:t>
      </w:r>
      <w:proofErr w:type="spellStart"/>
      <w:r w:rsidRPr="002625CA">
        <w:t>A</w:t>
      </w:r>
      <w:r>
        <w:t>.Ş.’ce</w:t>
      </w:r>
      <w:proofErr w:type="spellEnd"/>
      <w:r>
        <w:t xml:space="preserve"> alınması planlanan 3 adet 4x4 </w:t>
      </w:r>
      <w:proofErr w:type="spellStart"/>
      <w:r>
        <w:t>Pick</w:t>
      </w:r>
      <w:proofErr w:type="spellEnd"/>
      <w:r>
        <w:t xml:space="preserve"> </w:t>
      </w:r>
      <w:proofErr w:type="spellStart"/>
      <w:r>
        <w:t>Up</w:t>
      </w:r>
      <w:proofErr w:type="spellEnd"/>
      <w:r>
        <w:t xml:space="preserve"> alımı işlemlerinin yürütülmesinde kullanılmak üzere yurt içi ve yurtdışında faaliyet gösteren tüm özel, kamu ve katılım bankalarından, leasing şirketlerinden herhangi biri veya birkaçından 12.000.000,00(</w:t>
      </w:r>
      <w:proofErr w:type="spellStart"/>
      <w:r>
        <w:t>onikimilyon</w:t>
      </w:r>
      <w:proofErr w:type="spellEnd"/>
      <w:r>
        <w:t xml:space="preserve">) </w:t>
      </w:r>
      <w:proofErr w:type="spellStart"/>
      <w:r>
        <w:t>TL.’ye</w:t>
      </w:r>
      <w:proofErr w:type="spellEnd"/>
      <w:r>
        <w:t xml:space="preserve"> kadar </w:t>
      </w:r>
      <w:proofErr w:type="spellStart"/>
      <w:proofErr w:type="gramStart"/>
      <w:r>
        <w:t>kısa,orta</w:t>
      </w:r>
      <w:proofErr w:type="spellEnd"/>
      <w:proofErr w:type="gramEnd"/>
      <w:r>
        <w:t xml:space="preserve"> ve/veya uzun vadeli nakdi-</w:t>
      </w:r>
      <w:proofErr w:type="spellStart"/>
      <w:r>
        <w:t>gayrinakdi</w:t>
      </w:r>
      <w:proofErr w:type="spellEnd"/>
      <w:r>
        <w:t xml:space="preserve">, kredi kartı , kredili mevduat hesabı(ek hesap) veya leasing kredi yoluyla borçlanma yapılabilmesi ve gerektiğinde ipotek verilmesi için  </w:t>
      </w:r>
      <w:r w:rsidRPr="002625CA">
        <w:t xml:space="preserve">Ilıca Termal İnşaat Taahhüt Enerji Turizm Madencilik Hizmet Alımı Personel Sanayi ve Ticaret </w:t>
      </w:r>
      <w:proofErr w:type="spellStart"/>
      <w:r w:rsidRPr="002625CA">
        <w:t>A</w:t>
      </w:r>
      <w:r>
        <w:t>.Ş.Yönetim</w:t>
      </w:r>
      <w:proofErr w:type="spellEnd"/>
      <w:r>
        <w:t xml:space="preserve"> Kurulu’na  yetki verilmesi ayrıca gerektiğinde Erzurum Aziziye Belediyesinden talep edilmesi halinde </w:t>
      </w:r>
      <w:r w:rsidRPr="002625CA">
        <w:t>Ilıca Termal İnşaat Taahhüt Enerji Turizm Madencilik Hizmet Alımı Personel Sanayi ve Ticaret A</w:t>
      </w:r>
      <w:r>
        <w:t>.Ş.’</w:t>
      </w:r>
      <w:proofErr w:type="spellStart"/>
      <w:r>
        <w:t>nin</w:t>
      </w:r>
      <w:proofErr w:type="spellEnd"/>
      <w:r>
        <w:t xml:space="preserve"> tüm özel, kamu ve katılım bankalarından, leasing şirketlerinden herhangi biri veya birkaçından leasing(finansal kiralama) kredi yöntemiyle her türlü makine ekipman ve araç gereç alımı yapılabilmesi hususunda kefil olunması için Belediye Başkanımız sayın Emrullah </w:t>
      </w:r>
      <w:proofErr w:type="spellStart"/>
      <w:r>
        <w:t>AKPUNAR’a</w:t>
      </w:r>
      <w:proofErr w:type="spellEnd"/>
      <w:r>
        <w:t xml:space="preserve">  yetki verilmesi hususunun görüşülmesi.</w:t>
      </w:r>
      <w:bookmarkStart w:id="0" w:name="_GoBack"/>
      <w:bookmarkEnd w:id="0"/>
    </w:p>
    <w:sectPr w:rsidR="005E3FF0" w:rsidRPr="00456185" w:rsidSect="00096C8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6B"/>
    <w:rsid w:val="00066716"/>
    <w:rsid w:val="000A4DC3"/>
    <w:rsid w:val="00404913"/>
    <w:rsid w:val="00456185"/>
    <w:rsid w:val="005E3FF0"/>
    <w:rsid w:val="00830C6B"/>
    <w:rsid w:val="009548A5"/>
    <w:rsid w:val="00971CB3"/>
    <w:rsid w:val="009B3F85"/>
    <w:rsid w:val="00B64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CAC84-EE44-47EF-AE2D-2266B56A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A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48A5"/>
    <w:pPr>
      <w:ind w:left="708"/>
    </w:pPr>
  </w:style>
  <w:style w:type="paragraph" w:styleId="AralkYok">
    <w:name w:val="No Spacing"/>
    <w:uiPriority w:val="1"/>
    <w:qFormat/>
    <w:rsid w:val="009548A5"/>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KonuBal">
    <w:name w:val="Title"/>
    <w:basedOn w:val="Normal"/>
    <w:link w:val="KonuBalChar"/>
    <w:qFormat/>
    <w:rsid w:val="00404913"/>
    <w:pPr>
      <w:widowControl/>
      <w:suppressAutoHyphens w:val="0"/>
      <w:overflowPunct/>
      <w:autoSpaceDE/>
      <w:autoSpaceDN/>
      <w:adjustRightInd/>
      <w:jc w:val="center"/>
      <w:textAlignment w:val="auto"/>
    </w:pPr>
    <w:rPr>
      <w:b/>
    </w:rPr>
  </w:style>
  <w:style w:type="character" w:customStyle="1" w:styleId="KonuBalChar">
    <w:name w:val="Konu Başlığı Char"/>
    <w:basedOn w:val="VarsaylanParagrafYazTipi"/>
    <w:link w:val="KonuBal"/>
    <w:rsid w:val="00404913"/>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2024-11-21T07:32:00Z</dcterms:created>
  <dcterms:modified xsi:type="dcterms:W3CDTF">2025-01-21T14:37:00Z</dcterms:modified>
</cp:coreProperties>
</file>