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D8B" w:rsidRPr="002D14FB" w:rsidRDefault="00097D8B" w:rsidP="00097D8B">
      <w:pPr>
        <w:jc w:val="center"/>
      </w:pPr>
      <w:r w:rsidRPr="002D14FB">
        <w:t>T.C</w:t>
      </w:r>
    </w:p>
    <w:p w:rsidR="00097D8B" w:rsidRPr="002D14FB" w:rsidRDefault="00097D8B" w:rsidP="00097D8B">
      <w:pPr>
        <w:jc w:val="center"/>
      </w:pPr>
      <w:r>
        <w:t>AZİZİYE</w:t>
      </w:r>
      <w:r w:rsidRPr="002D14FB">
        <w:t xml:space="preserve"> BELEDİYE BAŞKANLIĞI</w:t>
      </w:r>
    </w:p>
    <w:p w:rsidR="00097D8B" w:rsidRPr="002D14FB" w:rsidRDefault="00097D8B" w:rsidP="00097D8B">
      <w:pPr>
        <w:jc w:val="center"/>
      </w:pPr>
      <w:r w:rsidRPr="002D14FB">
        <w:t>Yazı İşleri Müdürlüğü</w:t>
      </w:r>
    </w:p>
    <w:p w:rsidR="00097D8B" w:rsidRDefault="00097D8B" w:rsidP="00097D8B">
      <w:r w:rsidRPr="002D14FB">
        <w:t xml:space="preserve">     </w:t>
      </w:r>
    </w:p>
    <w:p w:rsidR="00097D8B" w:rsidRPr="002D14FB" w:rsidRDefault="00097D8B" w:rsidP="00097D8B">
      <w:r>
        <w:t xml:space="preserve">     </w:t>
      </w:r>
      <w:r w:rsidRPr="002D14FB">
        <w:t xml:space="preserve">Sayı   : </w:t>
      </w:r>
      <w:r>
        <w:t>22578427/</w:t>
      </w:r>
      <w:r w:rsidRPr="002D14FB">
        <w:t xml:space="preserve">                                                  </w:t>
      </w:r>
      <w:r>
        <w:t xml:space="preserve">                   </w:t>
      </w:r>
      <w:r>
        <w:tab/>
        <w:t xml:space="preserve"> </w:t>
      </w:r>
      <w:r>
        <w:tab/>
      </w:r>
      <w:r>
        <w:tab/>
        <w:t xml:space="preserve">  05/08/</w:t>
      </w:r>
      <w:r w:rsidRPr="002D14FB">
        <w:t>20</w:t>
      </w:r>
      <w:r>
        <w:t>24</w:t>
      </w:r>
    </w:p>
    <w:p w:rsidR="00097D8B" w:rsidRDefault="00097D8B" w:rsidP="00097D8B">
      <w:pPr>
        <w:rPr>
          <w:b/>
        </w:rPr>
      </w:pPr>
      <w:r w:rsidRPr="002D14FB">
        <w:t xml:space="preserve">     Konu : Meclis Toplantısı</w:t>
      </w:r>
      <w:r>
        <w:rPr>
          <w:b/>
        </w:rPr>
        <w:tab/>
      </w:r>
    </w:p>
    <w:p w:rsidR="00097D8B" w:rsidRPr="002D14FB" w:rsidRDefault="00097D8B" w:rsidP="00097D8B">
      <w:pPr>
        <w:tabs>
          <w:tab w:val="left" w:pos="4365"/>
        </w:tabs>
        <w:jc w:val="center"/>
        <w:rPr>
          <w:b/>
        </w:rPr>
      </w:pPr>
      <w:r w:rsidRPr="002D14FB">
        <w:rPr>
          <w:b/>
        </w:rPr>
        <w:t>İLAN OLUNUR</w:t>
      </w:r>
    </w:p>
    <w:p w:rsidR="00097D8B" w:rsidRDefault="00097D8B" w:rsidP="00097D8B">
      <w:pPr>
        <w:ind w:firstLine="708"/>
        <w:jc w:val="both"/>
      </w:pPr>
      <w:r>
        <w:t xml:space="preserve">          </w:t>
      </w:r>
      <w:r w:rsidRPr="002D14FB">
        <w:t xml:space="preserve">Belediye Meclisi 5393 sayılı kanunun 20. maddesi uyarınca </w:t>
      </w:r>
      <w:r>
        <w:t>06/08</w:t>
      </w:r>
      <w:r w:rsidRPr="002D14FB">
        <w:t>/20</w:t>
      </w:r>
      <w:r>
        <w:t xml:space="preserve">24 Salı </w:t>
      </w:r>
      <w:r w:rsidRPr="002D14FB">
        <w:t xml:space="preserve">günü saat </w:t>
      </w:r>
      <w:r>
        <w:t>14:00</w:t>
      </w:r>
      <w:r w:rsidRPr="002D14FB">
        <w:t>'</w:t>
      </w:r>
      <w:r>
        <w:t xml:space="preserve"> </w:t>
      </w:r>
      <w:r w:rsidRPr="002D14FB">
        <w:t>da Belediye Binası Meclis Salo</w:t>
      </w:r>
      <w:bookmarkStart w:id="0" w:name="_GoBack"/>
      <w:bookmarkEnd w:id="0"/>
      <w:r w:rsidRPr="002D14FB">
        <w:t xml:space="preserve">nunda </w:t>
      </w:r>
      <w:r>
        <w:t>Ağustos ayı olağan toplantısının 2. Birleşimini</w:t>
      </w:r>
      <w:r w:rsidRPr="002D14FB">
        <w:t xml:space="preserve"> yapmak üzere toplanacaktır. </w:t>
      </w:r>
      <w:r>
        <w:t xml:space="preserve"> </w:t>
      </w:r>
    </w:p>
    <w:p w:rsidR="00097D8B" w:rsidRPr="002C59B4" w:rsidRDefault="00097D8B" w:rsidP="00097D8B">
      <w:pPr>
        <w:ind w:firstLine="708"/>
        <w:jc w:val="both"/>
      </w:pPr>
      <w:r>
        <w:t xml:space="preserve">     </w:t>
      </w:r>
      <w:r w:rsidRPr="002D14FB">
        <w:t xml:space="preserve">Bilgilerinize rica ederim.                                                                       </w:t>
      </w:r>
      <w:r>
        <w:t xml:space="preserve">               </w:t>
      </w:r>
      <w:r w:rsidRPr="002D14FB">
        <w:t xml:space="preserve">      </w:t>
      </w:r>
    </w:p>
    <w:p w:rsidR="00097D8B" w:rsidRDefault="00097D8B" w:rsidP="00097D8B">
      <w:pPr>
        <w:pStyle w:val="AralkYok"/>
        <w:tabs>
          <w:tab w:val="left" w:pos="7488"/>
        </w:tabs>
        <w:ind w:left="6888"/>
      </w:pPr>
      <w:r>
        <w:t>Emrullah AKPUNAR</w:t>
      </w:r>
    </w:p>
    <w:p w:rsidR="00097D8B" w:rsidRDefault="00097D8B" w:rsidP="00097D8B">
      <w:pPr>
        <w:pStyle w:val="AralkYok"/>
        <w:tabs>
          <w:tab w:val="left" w:pos="7488"/>
        </w:tabs>
        <w:ind w:left="6888" w:firstLine="192"/>
        <w:rPr>
          <w:b/>
          <w:u w:val="single"/>
        </w:rPr>
      </w:pPr>
      <w:r>
        <w:t xml:space="preserve"> Belediye Başkanı</w:t>
      </w:r>
    </w:p>
    <w:p w:rsidR="00097D8B" w:rsidRDefault="00097D8B" w:rsidP="00097D8B">
      <w:pPr>
        <w:jc w:val="both"/>
        <w:rPr>
          <w:b/>
        </w:rPr>
      </w:pPr>
      <w:r w:rsidRPr="001808E2">
        <w:rPr>
          <w:b/>
          <w:u w:val="single"/>
        </w:rPr>
        <w:t xml:space="preserve">GÜNDEM         </w:t>
      </w:r>
      <w:r w:rsidRPr="001808E2">
        <w:rPr>
          <w:b/>
        </w:rPr>
        <w:t xml:space="preserve">: </w:t>
      </w:r>
    </w:p>
    <w:p w:rsidR="00097D8B" w:rsidRDefault="00097D8B" w:rsidP="00097D8B">
      <w:pPr>
        <w:jc w:val="both"/>
      </w:pPr>
      <w:r>
        <w:rPr>
          <w:b/>
        </w:rPr>
        <w:t>1</w:t>
      </w:r>
      <w:r w:rsidRPr="00094C86">
        <w:t>-</w:t>
      </w:r>
      <w:r>
        <w:t xml:space="preserve"> </w:t>
      </w:r>
      <w:r w:rsidRPr="00094C86">
        <w:t>Açılış</w:t>
      </w:r>
      <w:r>
        <w:t xml:space="preserve">  </w:t>
      </w:r>
    </w:p>
    <w:p w:rsidR="00097D8B" w:rsidRPr="002C59B4" w:rsidRDefault="00097D8B" w:rsidP="00097D8B">
      <w:pPr>
        <w:jc w:val="both"/>
      </w:pPr>
    </w:p>
    <w:p w:rsidR="00097D8B" w:rsidRDefault="00097D8B" w:rsidP="00097D8B">
      <w:pPr>
        <w:jc w:val="both"/>
      </w:pPr>
      <w:r>
        <w:rPr>
          <w:b/>
        </w:rPr>
        <w:t>2</w:t>
      </w:r>
      <w:r w:rsidRPr="00094C86">
        <w:t>-</w:t>
      </w:r>
      <w:r>
        <w:t xml:space="preserve"> </w:t>
      </w:r>
      <w:r w:rsidRPr="00094C86">
        <w:t>Yoklama</w:t>
      </w:r>
    </w:p>
    <w:p w:rsidR="00097D8B" w:rsidRDefault="00097D8B" w:rsidP="00097D8B">
      <w:pPr>
        <w:jc w:val="both"/>
      </w:pPr>
    </w:p>
    <w:p w:rsidR="00097D8B" w:rsidRDefault="00097D8B" w:rsidP="00097D8B">
      <w:pPr>
        <w:jc w:val="both"/>
        <w:rPr>
          <w:b/>
        </w:rPr>
      </w:pPr>
      <w:r>
        <w:rPr>
          <w:b/>
        </w:rPr>
        <w:t>GÜNDEM MADDELERİ</w:t>
      </w:r>
    </w:p>
    <w:p w:rsidR="00097D8B" w:rsidRPr="0082022B" w:rsidRDefault="00097D8B" w:rsidP="00097D8B">
      <w:pPr>
        <w:jc w:val="both"/>
      </w:pPr>
    </w:p>
    <w:p w:rsidR="00097D8B" w:rsidRDefault="00097D8B" w:rsidP="00097D8B">
      <w:pPr>
        <w:jc w:val="both"/>
        <w:rPr>
          <w:szCs w:val="24"/>
        </w:rPr>
      </w:pPr>
      <w:r>
        <w:rPr>
          <w:b/>
        </w:rPr>
        <w:t>3</w:t>
      </w:r>
      <w:r w:rsidRPr="009464D0">
        <w:rPr>
          <w:b/>
        </w:rPr>
        <w:t>-</w:t>
      </w:r>
      <w:r w:rsidRPr="00E61423">
        <w:t xml:space="preserve"> </w:t>
      </w:r>
      <w:r>
        <w:t xml:space="preserve">Belediyemiz iştiraki olan Ilıca Termal İnşaat Taahhüt Enerji Turizm Madencilik Hizmet Alımı Personel Sanayi ve Ticaret Anonim Şirketinin faaliyet konusuna Tarımsal Kalkınma Faaliyetleri - Hayvancılık - Veterinerlik ve Danışmanlık faaliyet alanlarının eklenmesi ve Ilıca Termal İnşaat Taahhüt Enerji Turizm Madencilik Hizmet Alımı Personel Sanayi ve Ticaret Anonim Şirketinin ve Termal A.Ş'nin faaliyet alanlarını kapsayacak tarımsal kalkınma kooperatif ile üretici ve pazarlama birliklerine ortak veya üye olabilmesi hususunun </w:t>
      </w:r>
      <w:r w:rsidRPr="00033A7B">
        <w:rPr>
          <w:szCs w:val="24"/>
        </w:rPr>
        <w:t>görüşülmesi</w:t>
      </w:r>
      <w:r>
        <w:rPr>
          <w:szCs w:val="24"/>
        </w:rPr>
        <w:t>.</w:t>
      </w:r>
    </w:p>
    <w:p w:rsidR="00097D8B" w:rsidRPr="008359D1" w:rsidRDefault="00097D8B" w:rsidP="00097D8B">
      <w:pPr>
        <w:jc w:val="both"/>
        <w:rPr>
          <w:color w:val="FF0000"/>
        </w:rPr>
      </w:pPr>
    </w:p>
    <w:p w:rsidR="000B6CA9" w:rsidRPr="00033A7B" w:rsidRDefault="00097D8B" w:rsidP="00097D8B">
      <w:pPr>
        <w:pStyle w:val="ListeParagraf"/>
        <w:ind w:left="0"/>
        <w:jc w:val="both"/>
        <w:rPr>
          <w:szCs w:val="24"/>
        </w:rPr>
      </w:pPr>
      <w:r>
        <w:rPr>
          <w:b/>
          <w:szCs w:val="24"/>
        </w:rPr>
        <w:t>4</w:t>
      </w:r>
      <w:r w:rsidRPr="00662EB0">
        <w:rPr>
          <w:b/>
          <w:szCs w:val="24"/>
        </w:rPr>
        <w:t>-</w:t>
      </w:r>
      <w:r>
        <w:rPr>
          <w:b/>
          <w:szCs w:val="24"/>
        </w:rPr>
        <w:t xml:space="preserve"> </w:t>
      </w:r>
      <w:r>
        <w:rPr>
          <w:szCs w:val="24"/>
        </w:rPr>
        <w:t>Emlak ve İstimlak Müdürlüğünün 2023 yılı Bütçe ve Kullanım kalemleri hakkında</w:t>
      </w:r>
      <w:r w:rsidRPr="005E2E97">
        <w:rPr>
          <w:szCs w:val="24"/>
        </w:rPr>
        <w:t>ki</w:t>
      </w:r>
      <w:r>
        <w:rPr>
          <w:szCs w:val="24"/>
        </w:rPr>
        <w:t xml:space="preserve"> çalışmalar hakkında </w:t>
      </w:r>
      <w:r w:rsidRPr="00C2299F">
        <w:rPr>
          <w:szCs w:val="24"/>
        </w:rPr>
        <w:t>Plan ve Bütçe Komisyonu</w:t>
      </w:r>
      <w:r>
        <w:rPr>
          <w:b/>
          <w:szCs w:val="24"/>
        </w:rPr>
        <w:t xml:space="preserve"> </w:t>
      </w:r>
      <w:r w:rsidRPr="00C2299F">
        <w:rPr>
          <w:szCs w:val="24"/>
        </w:rPr>
        <w:t>tarafından hazırlanan rapor hakkında bilgi verilmesi hususunun görüşülmesi.</w:t>
      </w:r>
    </w:p>
    <w:p w:rsidR="00E117A4" w:rsidRDefault="00E117A4"/>
    <w:sectPr w:rsidR="00E117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CCC" w:rsidRDefault="00A27CCC" w:rsidP="000B6CA9">
      <w:r>
        <w:separator/>
      </w:r>
    </w:p>
  </w:endnote>
  <w:endnote w:type="continuationSeparator" w:id="0">
    <w:p w:rsidR="00A27CCC" w:rsidRDefault="00A27CCC" w:rsidP="000B6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CCC" w:rsidRDefault="00A27CCC" w:rsidP="000B6CA9">
      <w:r>
        <w:separator/>
      </w:r>
    </w:p>
  </w:footnote>
  <w:footnote w:type="continuationSeparator" w:id="0">
    <w:p w:rsidR="00A27CCC" w:rsidRDefault="00A27CCC" w:rsidP="000B6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13A"/>
    <w:rsid w:val="00097D8B"/>
    <w:rsid w:val="000B6CA9"/>
    <w:rsid w:val="006309BF"/>
    <w:rsid w:val="0093513A"/>
    <w:rsid w:val="00A27CCC"/>
    <w:rsid w:val="00E117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C13EB-41AD-423F-8C99-A55BDD8EB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CA9"/>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B6CA9"/>
    <w:pPr>
      <w:ind w:left="708"/>
    </w:pPr>
  </w:style>
  <w:style w:type="paragraph" w:styleId="AralkYok">
    <w:name w:val="No Spacing"/>
    <w:uiPriority w:val="1"/>
    <w:qFormat/>
    <w:rsid w:val="000B6CA9"/>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stBilgi">
    <w:name w:val="header"/>
    <w:basedOn w:val="Normal"/>
    <w:link w:val="stBilgiChar"/>
    <w:uiPriority w:val="99"/>
    <w:unhideWhenUsed/>
    <w:rsid w:val="000B6CA9"/>
    <w:pPr>
      <w:tabs>
        <w:tab w:val="center" w:pos="4536"/>
        <w:tab w:val="right" w:pos="9072"/>
      </w:tabs>
    </w:pPr>
  </w:style>
  <w:style w:type="character" w:customStyle="1" w:styleId="stBilgiChar">
    <w:name w:val="Üst Bilgi Char"/>
    <w:basedOn w:val="VarsaylanParagrafYazTipi"/>
    <w:link w:val="stBilgi"/>
    <w:uiPriority w:val="99"/>
    <w:rsid w:val="000B6CA9"/>
    <w:rPr>
      <w:rFonts w:ascii="Times New Roman" w:eastAsia="Times New Roman" w:hAnsi="Times New Roman" w:cs="Times New Roman"/>
      <w:sz w:val="24"/>
      <w:szCs w:val="20"/>
      <w:lang w:eastAsia="tr-TR"/>
    </w:rPr>
  </w:style>
  <w:style w:type="paragraph" w:styleId="AltBilgi">
    <w:name w:val="footer"/>
    <w:basedOn w:val="Normal"/>
    <w:link w:val="AltBilgiChar"/>
    <w:uiPriority w:val="99"/>
    <w:unhideWhenUsed/>
    <w:rsid w:val="000B6CA9"/>
    <w:pPr>
      <w:tabs>
        <w:tab w:val="center" w:pos="4536"/>
        <w:tab w:val="right" w:pos="9072"/>
      </w:tabs>
    </w:pPr>
  </w:style>
  <w:style w:type="character" w:customStyle="1" w:styleId="AltBilgiChar">
    <w:name w:val="Alt Bilgi Char"/>
    <w:basedOn w:val="VarsaylanParagrafYazTipi"/>
    <w:link w:val="AltBilgi"/>
    <w:uiPriority w:val="99"/>
    <w:rsid w:val="000B6CA9"/>
    <w:rPr>
      <w:rFonts w:ascii="Times New Roman" w:eastAsia="Times New Roman" w:hAnsi="Times New Roman" w:cs="Times New Roman"/>
      <w:sz w:val="24"/>
      <w:szCs w:val="20"/>
      <w:lang w:eastAsia="tr-TR"/>
    </w:rPr>
  </w:style>
  <w:style w:type="paragraph" w:styleId="KonuBal">
    <w:name w:val="Title"/>
    <w:basedOn w:val="Normal"/>
    <w:link w:val="KonuBalChar"/>
    <w:qFormat/>
    <w:rsid w:val="00097D8B"/>
    <w:pPr>
      <w:widowControl/>
      <w:suppressAutoHyphens w:val="0"/>
      <w:overflowPunct/>
      <w:autoSpaceDE/>
      <w:autoSpaceDN/>
      <w:adjustRightInd/>
      <w:jc w:val="center"/>
      <w:textAlignment w:val="auto"/>
    </w:pPr>
    <w:rPr>
      <w:b/>
    </w:rPr>
  </w:style>
  <w:style w:type="character" w:customStyle="1" w:styleId="KonuBalChar">
    <w:name w:val="Konu Başlığı Char"/>
    <w:basedOn w:val="VarsaylanParagrafYazTipi"/>
    <w:link w:val="KonuBal"/>
    <w:rsid w:val="00097D8B"/>
    <w:rPr>
      <w:rFonts w:ascii="Times New Roman" w:eastAsia="Times New Roman" w:hAnsi="Times New Roman" w:cs="Times New Roman"/>
      <w:b/>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2024-12-10T12:25:00Z</dcterms:created>
  <dcterms:modified xsi:type="dcterms:W3CDTF">2024-12-10T12:27:00Z</dcterms:modified>
</cp:coreProperties>
</file>