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F3" w:rsidRPr="00E428B9" w:rsidRDefault="007D6BF3" w:rsidP="007D6BF3">
      <w:pPr>
        <w:jc w:val="center"/>
        <w:rPr>
          <w:szCs w:val="24"/>
        </w:rPr>
      </w:pPr>
      <w:r w:rsidRPr="00E428B9">
        <w:rPr>
          <w:szCs w:val="24"/>
        </w:rPr>
        <w:t>T.C</w:t>
      </w:r>
    </w:p>
    <w:p w:rsidR="007D6BF3" w:rsidRPr="00E428B9" w:rsidRDefault="007D6BF3" w:rsidP="007D6BF3">
      <w:pPr>
        <w:jc w:val="center"/>
        <w:rPr>
          <w:szCs w:val="24"/>
        </w:rPr>
      </w:pPr>
      <w:r w:rsidRPr="00E428B9">
        <w:rPr>
          <w:szCs w:val="24"/>
        </w:rPr>
        <w:t>AZİZİYE BELEDİYE BAŞKANLIĞI</w:t>
      </w:r>
    </w:p>
    <w:p w:rsidR="007D6BF3" w:rsidRDefault="007D6BF3" w:rsidP="007D6BF3">
      <w:pPr>
        <w:jc w:val="center"/>
        <w:rPr>
          <w:szCs w:val="24"/>
        </w:rPr>
      </w:pPr>
      <w:r w:rsidRPr="00E428B9">
        <w:rPr>
          <w:szCs w:val="24"/>
        </w:rPr>
        <w:t>Yazı İşleri Müdürlüğü</w:t>
      </w:r>
    </w:p>
    <w:p w:rsidR="007D6BF3" w:rsidRPr="00E428B9" w:rsidRDefault="007D6BF3" w:rsidP="007D6BF3">
      <w:pPr>
        <w:jc w:val="center"/>
        <w:rPr>
          <w:szCs w:val="24"/>
        </w:rPr>
      </w:pPr>
      <w:r w:rsidRPr="00E428B9">
        <w:rPr>
          <w:szCs w:val="24"/>
        </w:rPr>
        <w:t xml:space="preserve">    </w:t>
      </w:r>
      <w:r>
        <w:rPr>
          <w:szCs w:val="24"/>
        </w:rPr>
        <w:t xml:space="preserve">  </w:t>
      </w:r>
    </w:p>
    <w:p w:rsidR="007D6BF3" w:rsidRPr="00E428B9" w:rsidRDefault="007D6BF3" w:rsidP="007D6BF3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 xml:space="preserve">Sayı   </w:t>
      </w:r>
      <w:r>
        <w:rPr>
          <w:szCs w:val="24"/>
        </w:rPr>
        <w:t xml:space="preserve"> </w:t>
      </w:r>
      <w:r w:rsidRPr="00E428B9">
        <w:rPr>
          <w:szCs w:val="24"/>
        </w:rPr>
        <w:t>: 22578427</w:t>
      </w:r>
      <w:proofErr w:type="gramEnd"/>
      <w:r w:rsidRPr="00E428B9">
        <w:rPr>
          <w:szCs w:val="24"/>
        </w:rPr>
        <w:t xml:space="preserve">/        </w:t>
      </w:r>
      <w:r w:rsidR="00446FA8">
        <w:rPr>
          <w:szCs w:val="24"/>
        </w:rPr>
        <w:t xml:space="preserve">                    </w:t>
      </w:r>
      <w:r w:rsidRPr="00E428B9">
        <w:rPr>
          <w:szCs w:val="24"/>
        </w:rPr>
        <w:t xml:space="preserve">                       </w:t>
      </w:r>
      <w:r w:rsidRPr="00E428B9">
        <w:rPr>
          <w:szCs w:val="24"/>
        </w:rPr>
        <w:tab/>
        <w:t xml:space="preserve"> </w:t>
      </w:r>
      <w:r w:rsidRPr="00E428B9">
        <w:rPr>
          <w:szCs w:val="24"/>
        </w:rPr>
        <w:tab/>
      </w:r>
      <w:r w:rsidRPr="00E428B9">
        <w:rPr>
          <w:szCs w:val="24"/>
        </w:rPr>
        <w:tab/>
        <w:t xml:space="preserve">         </w:t>
      </w:r>
      <w:r>
        <w:rPr>
          <w:szCs w:val="24"/>
        </w:rPr>
        <w:t xml:space="preserve">  29/07</w:t>
      </w:r>
      <w:r w:rsidRPr="00E428B9">
        <w:rPr>
          <w:szCs w:val="24"/>
        </w:rPr>
        <w:t>/202</w:t>
      </w:r>
      <w:r>
        <w:rPr>
          <w:szCs w:val="24"/>
        </w:rPr>
        <w:t>2</w:t>
      </w:r>
    </w:p>
    <w:p w:rsidR="007D6BF3" w:rsidRPr="00E428B9" w:rsidRDefault="007D6BF3" w:rsidP="007D6BF3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>Konu  : Meclis</w:t>
      </w:r>
      <w:proofErr w:type="gramEnd"/>
      <w:r w:rsidRPr="00E428B9">
        <w:rPr>
          <w:szCs w:val="24"/>
        </w:rPr>
        <w:t xml:space="preserve"> Toplantısı</w:t>
      </w:r>
    </w:p>
    <w:p w:rsidR="007D6BF3" w:rsidRPr="00E428B9" w:rsidRDefault="007D6BF3" w:rsidP="007D6BF3">
      <w:pPr>
        <w:rPr>
          <w:szCs w:val="24"/>
        </w:rPr>
      </w:pPr>
      <w:r w:rsidRPr="00E428B9">
        <w:rPr>
          <w:b/>
          <w:szCs w:val="24"/>
        </w:rPr>
        <w:tab/>
      </w:r>
    </w:p>
    <w:p w:rsidR="007D6BF3" w:rsidRPr="00E428B9" w:rsidRDefault="007D6BF3" w:rsidP="007D6BF3">
      <w:pPr>
        <w:tabs>
          <w:tab w:val="left" w:pos="4365"/>
        </w:tabs>
        <w:jc w:val="center"/>
        <w:rPr>
          <w:szCs w:val="24"/>
        </w:rPr>
      </w:pPr>
      <w:r w:rsidRPr="00E428B9">
        <w:rPr>
          <w:b/>
          <w:szCs w:val="24"/>
        </w:rPr>
        <w:t>İLAN OLUNUR</w:t>
      </w:r>
      <w:r w:rsidRPr="00E428B9">
        <w:rPr>
          <w:szCs w:val="24"/>
        </w:rPr>
        <w:t xml:space="preserve">     </w:t>
      </w:r>
    </w:p>
    <w:p w:rsidR="007D6BF3" w:rsidRPr="00E428B9" w:rsidRDefault="007D6BF3" w:rsidP="007D6BF3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Belediye Meclisi 5393 sayılı kanunun 20. maddesi uyarınca </w:t>
      </w:r>
      <w:r>
        <w:rPr>
          <w:szCs w:val="24"/>
        </w:rPr>
        <w:t>02/</w:t>
      </w:r>
      <w:r w:rsidRPr="00E428B9">
        <w:rPr>
          <w:szCs w:val="24"/>
        </w:rPr>
        <w:t>0</w:t>
      </w:r>
      <w:r>
        <w:rPr>
          <w:szCs w:val="24"/>
        </w:rPr>
        <w:t>8</w:t>
      </w:r>
      <w:r w:rsidRPr="00E428B9">
        <w:rPr>
          <w:szCs w:val="24"/>
        </w:rPr>
        <w:t>/202</w:t>
      </w:r>
      <w:r>
        <w:rPr>
          <w:szCs w:val="24"/>
        </w:rPr>
        <w:t>2</w:t>
      </w:r>
      <w:r w:rsidRPr="00E428B9">
        <w:rPr>
          <w:szCs w:val="24"/>
        </w:rPr>
        <w:t xml:space="preserve"> </w:t>
      </w:r>
      <w:r>
        <w:rPr>
          <w:szCs w:val="24"/>
        </w:rPr>
        <w:t xml:space="preserve">Salı </w:t>
      </w:r>
      <w:r w:rsidRPr="00E428B9">
        <w:rPr>
          <w:szCs w:val="24"/>
        </w:rPr>
        <w:t xml:space="preserve">günü saat </w:t>
      </w:r>
      <w:r>
        <w:rPr>
          <w:szCs w:val="24"/>
        </w:rPr>
        <w:t xml:space="preserve">11:00 da </w:t>
      </w:r>
      <w:r w:rsidRPr="00E428B9">
        <w:rPr>
          <w:szCs w:val="24"/>
        </w:rPr>
        <w:t>Belediye Binası Mecli</w:t>
      </w:r>
      <w:r>
        <w:rPr>
          <w:szCs w:val="24"/>
        </w:rPr>
        <w:t>s Salonunda 7. seçim döneminin 4</w:t>
      </w:r>
      <w:r w:rsidRPr="00E428B9">
        <w:rPr>
          <w:szCs w:val="24"/>
        </w:rPr>
        <w:t xml:space="preserve">. dönem yılının </w:t>
      </w:r>
      <w:r>
        <w:rPr>
          <w:szCs w:val="24"/>
        </w:rPr>
        <w:t>Ağustos</w:t>
      </w:r>
      <w:r w:rsidRPr="00E428B9">
        <w:rPr>
          <w:szCs w:val="24"/>
        </w:rPr>
        <w:t xml:space="preserve"> ayı Olağan toplantısının </w:t>
      </w:r>
      <w:r>
        <w:rPr>
          <w:szCs w:val="24"/>
        </w:rPr>
        <w:t>1</w:t>
      </w:r>
      <w:r w:rsidRPr="00E428B9">
        <w:rPr>
          <w:szCs w:val="24"/>
        </w:rPr>
        <w:t>. birleşiminin 1. oturumunu yapmak üzere toplanacaktır.</w:t>
      </w:r>
    </w:p>
    <w:p w:rsidR="007D6BF3" w:rsidRPr="00E428B9" w:rsidRDefault="007D6BF3" w:rsidP="007D6BF3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</w:t>
      </w:r>
    </w:p>
    <w:p w:rsidR="007D6BF3" w:rsidRDefault="007D6BF3" w:rsidP="007D6BF3">
      <w:pPr>
        <w:ind w:firstLine="708"/>
        <w:jc w:val="both"/>
        <w:rPr>
          <w:szCs w:val="24"/>
        </w:rPr>
      </w:pPr>
      <w:r>
        <w:rPr>
          <w:szCs w:val="24"/>
        </w:rPr>
        <w:t xml:space="preserve">      </w:t>
      </w:r>
      <w:r w:rsidRPr="00E428B9">
        <w:rPr>
          <w:szCs w:val="24"/>
        </w:rPr>
        <w:t xml:space="preserve">Bilgilerinize rica ederim.                                                            </w:t>
      </w:r>
    </w:p>
    <w:p w:rsidR="007D6BF3" w:rsidRDefault="007D6BF3" w:rsidP="007D6BF3">
      <w:pPr>
        <w:tabs>
          <w:tab w:val="left" w:pos="6937"/>
        </w:tabs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="00446FA8">
        <w:rPr>
          <w:szCs w:val="24"/>
        </w:rPr>
        <w:t xml:space="preserve">               </w:t>
      </w:r>
      <w:r>
        <w:rPr>
          <w:szCs w:val="24"/>
        </w:rPr>
        <w:t xml:space="preserve"> Muhammed Cevdet ORHAN</w:t>
      </w:r>
    </w:p>
    <w:p w:rsidR="007D6BF3" w:rsidRDefault="007D6BF3" w:rsidP="007D6BF3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="00446FA8">
        <w:rPr>
          <w:szCs w:val="24"/>
        </w:rPr>
        <w:t xml:space="preserve">                    </w:t>
      </w:r>
      <w:bookmarkStart w:id="0" w:name="_GoBack"/>
      <w:bookmarkEnd w:id="0"/>
      <w:r>
        <w:rPr>
          <w:szCs w:val="24"/>
        </w:rPr>
        <w:t>Belediye Başkanı</w:t>
      </w:r>
    </w:p>
    <w:p w:rsidR="007D6BF3" w:rsidRPr="00E428B9" w:rsidRDefault="007D6BF3" w:rsidP="007D6BF3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</w:t>
      </w:r>
      <w:r w:rsidRPr="00E428B9">
        <w:rPr>
          <w:szCs w:val="24"/>
        </w:rPr>
        <w:t xml:space="preserve">                                                                                                      </w:t>
      </w:r>
    </w:p>
    <w:p w:rsidR="007D6BF3" w:rsidRPr="00E428B9" w:rsidRDefault="007D6BF3" w:rsidP="007D6BF3">
      <w:pPr>
        <w:jc w:val="both"/>
        <w:rPr>
          <w:b/>
          <w:szCs w:val="24"/>
        </w:rPr>
      </w:pPr>
      <w:proofErr w:type="gramStart"/>
      <w:r>
        <w:rPr>
          <w:b/>
          <w:szCs w:val="24"/>
          <w:u w:val="single"/>
        </w:rPr>
        <w:t>G</w:t>
      </w:r>
      <w:r w:rsidRPr="00E428B9">
        <w:rPr>
          <w:b/>
          <w:szCs w:val="24"/>
          <w:u w:val="single"/>
        </w:rPr>
        <w:t xml:space="preserve">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7D6BF3" w:rsidRDefault="007D6BF3" w:rsidP="007D6BF3">
      <w:pPr>
        <w:jc w:val="both"/>
        <w:rPr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7D6BF3" w:rsidRDefault="007D6BF3" w:rsidP="007D6BF3">
      <w:pPr>
        <w:jc w:val="both"/>
        <w:rPr>
          <w:b/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7D6BF3" w:rsidRDefault="007D6BF3" w:rsidP="007D6BF3">
      <w:pPr>
        <w:tabs>
          <w:tab w:val="left" w:pos="8289"/>
        </w:tabs>
        <w:jc w:val="both"/>
        <w:rPr>
          <w:b/>
          <w:szCs w:val="24"/>
        </w:rPr>
      </w:pPr>
      <w:r w:rsidRPr="00E428B9">
        <w:rPr>
          <w:b/>
          <w:szCs w:val="24"/>
        </w:rPr>
        <w:t>GÜNDEM MADDELERİ</w:t>
      </w:r>
    </w:p>
    <w:p w:rsidR="007D6BF3" w:rsidRPr="001D0598" w:rsidRDefault="007D6BF3" w:rsidP="007D6BF3">
      <w:pPr>
        <w:tabs>
          <w:tab w:val="left" w:pos="1386"/>
        </w:tabs>
        <w:jc w:val="both"/>
        <w:rPr>
          <w:color w:val="000000"/>
          <w:szCs w:val="24"/>
        </w:rPr>
      </w:pPr>
      <w:r>
        <w:rPr>
          <w:b/>
          <w:szCs w:val="24"/>
        </w:rPr>
        <w:t>3</w:t>
      </w:r>
      <w:r w:rsidRPr="0085507C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CA7CB2">
        <w:rPr>
          <w:szCs w:val="24"/>
        </w:rPr>
        <w:t xml:space="preserve">Erzurum İli, Aziziye İlçesi, </w:t>
      </w:r>
      <w:proofErr w:type="spellStart"/>
      <w:r w:rsidRPr="00CA7CB2">
        <w:rPr>
          <w:szCs w:val="24"/>
        </w:rPr>
        <w:t>Gezköy</w:t>
      </w:r>
      <w:proofErr w:type="spellEnd"/>
      <w:r w:rsidRPr="00CA7CB2">
        <w:rPr>
          <w:szCs w:val="24"/>
        </w:rPr>
        <w:t xml:space="preserve"> kadastro sınırına bağlı olan </w:t>
      </w:r>
      <w:proofErr w:type="spellStart"/>
      <w:r w:rsidRPr="00CA7CB2">
        <w:rPr>
          <w:szCs w:val="24"/>
        </w:rPr>
        <w:t>Saltuklu</w:t>
      </w:r>
      <w:proofErr w:type="spellEnd"/>
      <w:r w:rsidRPr="00CA7CB2">
        <w:rPr>
          <w:szCs w:val="24"/>
        </w:rPr>
        <w:t xml:space="preserve">, Selçuklu, Yarımca Mahallelerini kapsayan </w:t>
      </w:r>
      <w:proofErr w:type="spellStart"/>
      <w:r w:rsidRPr="00CA7CB2">
        <w:rPr>
          <w:szCs w:val="24"/>
        </w:rPr>
        <w:t>Dadaşkent</w:t>
      </w:r>
      <w:proofErr w:type="spellEnd"/>
      <w:r w:rsidRPr="00CA7CB2">
        <w:rPr>
          <w:szCs w:val="24"/>
        </w:rPr>
        <w:t xml:space="preserve"> bölgesi ve 1/1000 ölçekli uygulama imar planı içerisinde yer alan alanlarda Belediyemiz tarafından revize imar planı yapılması hakkında hazırlanan İmar Komisyon Raporunun görüşülmesi.</w:t>
      </w:r>
      <w:r>
        <w:rPr>
          <w:szCs w:val="24"/>
        </w:rPr>
        <w:t xml:space="preserve"> </w:t>
      </w:r>
    </w:p>
    <w:p w:rsidR="007D6BF3" w:rsidRDefault="007D6BF3" w:rsidP="007D6BF3">
      <w:pPr>
        <w:jc w:val="both"/>
        <w:rPr>
          <w:szCs w:val="24"/>
        </w:rPr>
      </w:pPr>
      <w:r>
        <w:rPr>
          <w:b/>
          <w:sz w:val="26"/>
          <w:szCs w:val="26"/>
        </w:rPr>
        <w:t xml:space="preserve">4- </w:t>
      </w:r>
      <w:r w:rsidRPr="00CA7CB2">
        <w:rPr>
          <w:szCs w:val="24"/>
        </w:rPr>
        <w:t xml:space="preserve">Erzurum İli Aziziye İlçesi </w:t>
      </w:r>
      <w:proofErr w:type="spellStart"/>
      <w:r w:rsidRPr="00CA7CB2">
        <w:rPr>
          <w:szCs w:val="24"/>
        </w:rPr>
        <w:t>Gezköy</w:t>
      </w:r>
      <w:proofErr w:type="spellEnd"/>
      <w:r w:rsidRPr="00CA7CB2">
        <w:rPr>
          <w:szCs w:val="24"/>
        </w:rPr>
        <w:t xml:space="preserve"> Mahallesi 0 ada 956 </w:t>
      </w:r>
      <w:proofErr w:type="spellStart"/>
      <w:r w:rsidRPr="00CA7CB2">
        <w:rPr>
          <w:szCs w:val="24"/>
        </w:rPr>
        <w:t>nolu</w:t>
      </w:r>
      <w:proofErr w:type="spellEnd"/>
      <w:r w:rsidRPr="00CA7CB2">
        <w:rPr>
          <w:szCs w:val="24"/>
        </w:rPr>
        <w:t xml:space="preserve"> parselde kayıtlı taşınmaz için 1/5000 ölçekli Nazım İmar Planına uygun olacak şekilde 1/1000 ölçekli Uygulama İmar Plan Tadilatı</w:t>
      </w:r>
      <w:r>
        <w:rPr>
          <w:szCs w:val="24"/>
        </w:rPr>
        <w:t xml:space="preserve"> hakkında hazırlanan İmar Komisyon Raporunun görüşülmesi.</w:t>
      </w:r>
    </w:p>
    <w:p w:rsidR="007D6BF3" w:rsidRDefault="007D6BF3" w:rsidP="007D6BF3">
      <w:pPr>
        <w:jc w:val="both"/>
        <w:rPr>
          <w:szCs w:val="24"/>
        </w:rPr>
      </w:pPr>
      <w:r w:rsidRPr="00E126B9">
        <w:rPr>
          <w:b/>
          <w:szCs w:val="24"/>
        </w:rPr>
        <w:t>5-</w:t>
      </w:r>
      <w:r>
        <w:rPr>
          <w:szCs w:val="24"/>
        </w:rPr>
        <w:t xml:space="preserve"> </w:t>
      </w:r>
      <w:r w:rsidRPr="00426BC5">
        <w:rPr>
          <w:szCs w:val="24"/>
        </w:rPr>
        <w:t xml:space="preserve">Erzurum İli Aziziye İlçesi Ilıca Mahallesi 10005 ada 7 ve 9 </w:t>
      </w:r>
      <w:proofErr w:type="spellStart"/>
      <w:r w:rsidRPr="00426BC5">
        <w:rPr>
          <w:szCs w:val="24"/>
        </w:rPr>
        <w:t>nolu</w:t>
      </w:r>
      <w:proofErr w:type="spellEnd"/>
      <w:r w:rsidRPr="00426BC5">
        <w:rPr>
          <w:szCs w:val="24"/>
        </w:rPr>
        <w:t xml:space="preserve"> parsellerin İlave İmar Planı</w:t>
      </w:r>
      <w:r>
        <w:rPr>
          <w:szCs w:val="24"/>
        </w:rPr>
        <w:t xml:space="preserve"> hakkında hazırlanan İmar Komisyon Raporunun görüşülmesi.</w:t>
      </w:r>
    </w:p>
    <w:p w:rsidR="007D6BF3" w:rsidRDefault="007D6BF3" w:rsidP="007D6BF3">
      <w:pPr>
        <w:jc w:val="both"/>
        <w:rPr>
          <w:szCs w:val="24"/>
        </w:rPr>
      </w:pPr>
      <w:r w:rsidRPr="001D0598">
        <w:rPr>
          <w:b/>
          <w:szCs w:val="24"/>
        </w:rPr>
        <w:t>6-</w:t>
      </w:r>
      <w:r>
        <w:rPr>
          <w:b/>
          <w:sz w:val="26"/>
          <w:szCs w:val="26"/>
        </w:rPr>
        <w:t xml:space="preserve"> </w:t>
      </w:r>
      <w:r w:rsidRPr="006B28CE">
        <w:rPr>
          <w:szCs w:val="24"/>
        </w:rPr>
        <w:t xml:space="preserve">Erzurum İli Aziziye İlçesi </w:t>
      </w:r>
      <w:proofErr w:type="spellStart"/>
      <w:r w:rsidRPr="006B28CE">
        <w:rPr>
          <w:szCs w:val="24"/>
        </w:rPr>
        <w:t>Ağören</w:t>
      </w:r>
      <w:proofErr w:type="spellEnd"/>
      <w:r w:rsidRPr="006B28CE">
        <w:rPr>
          <w:szCs w:val="24"/>
        </w:rPr>
        <w:t xml:space="preserve"> Mahallesi 0 ada 380, 459, 258 ve 259 </w:t>
      </w:r>
      <w:proofErr w:type="spellStart"/>
      <w:r w:rsidRPr="006B28CE">
        <w:rPr>
          <w:szCs w:val="24"/>
        </w:rPr>
        <w:t>nolu</w:t>
      </w:r>
      <w:proofErr w:type="spellEnd"/>
      <w:r w:rsidRPr="006B28CE">
        <w:rPr>
          <w:szCs w:val="24"/>
        </w:rPr>
        <w:t xml:space="preserve"> parseller, Ilıca Mahallesi 9994 ada 2 parsel </w:t>
      </w:r>
      <w:proofErr w:type="spellStart"/>
      <w:r w:rsidRPr="006B28CE">
        <w:rPr>
          <w:szCs w:val="24"/>
        </w:rPr>
        <w:t>Adaçay</w:t>
      </w:r>
      <w:proofErr w:type="spellEnd"/>
      <w:r w:rsidRPr="006B28CE">
        <w:rPr>
          <w:szCs w:val="24"/>
        </w:rPr>
        <w:t xml:space="preserve"> Mahallesi 0 ada 187 parsel ve Alaca Mahallesi 0 ada 247 ve 1445 </w:t>
      </w:r>
      <w:proofErr w:type="spellStart"/>
      <w:r w:rsidRPr="006B28CE">
        <w:rPr>
          <w:szCs w:val="24"/>
        </w:rPr>
        <w:t>nolu</w:t>
      </w:r>
      <w:proofErr w:type="spellEnd"/>
      <w:r w:rsidRPr="006B28CE">
        <w:rPr>
          <w:szCs w:val="24"/>
        </w:rPr>
        <w:t xml:space="preserve"> parsellerin İlave İmar</w:t>
      </w:r>
      <w:r>
        <w:rPr>
          <w:szCs w:val="24"/>
        </w:rPr>
        <w:t xml:space="preserve"> </w:t>
      </w:r>
      <w:r w:rsidRPr="00426BC5">
        <w:rPr>
          <w:szCs w:val="24"/>
        </w:rPr>
        <w:t>Planı</w:t>
      </w:r>
      <w:r>
        <w:rPr>
          <w:szCs w:val="24"/>
        </w:rPr>
        <w:t xml:space="preserve"> hakkında hazırlanan İmar Komisyon Raporunun görüşülmesi.</w:t>
      </w:r>
    </w:p>
    <w:p w:rsidR="007D6BF3" w:rsidRDefault="007D6BF3" w:rsidP="007D6BF3">
      <w:pPr>
        <w:jc w:val="both"/>
        <w:rPr>
          <w:szCs w:val="24"/>
        </w:rPr>
      </w:pPr>
      <w:r w:rsidRPr="002C4B19">
        <w:rPr>
          <w:szCs w:val="24"/>
        </w:rPr>
        <w:t>7-</w:t>
      </w:r>
      <w:r>
        <w:rPr>
          <w:b/>
          <w:sz w:val="26"/>
          <w:szCs w:val="26"/>
        </w:rPr>
        <w:t xml:space="preserve"> </w:t>
      </w:r>
      <w:r w:rsidRPr="009E59EF">
        <w:rPr>
          <w:szCs w:val="24"/>
        </w:rPr>
        <w:t xml:space="preserve">Erzurum İli Aziziye İlçesi </w:t>
      </w:r>
      <w:proofErr w:type="spellStart"/>
      <w:r w:rsidRPr="009E59EF">
        <w:rPr>
          <w:szCs w:val="24"/>
        </w:rPr>
        <w:t>Gelinkaya</w:t>
      </w:r>
      <w:proofErr w:type="spellEnd"/>
      <w:r w:rsidRPr="009E59EF">
        <w:rPr>
          <w:szCs w:val="24"/>
        </w:rPr>
        <w:t xml:space="preserve"> Mahallesi 0 ada 345 </w:t>
      </w:r>
      <w:proofErr w:type="spellStart"/>
      <w:r w:rsidRPr="009E59EF">
        <w:rPr>
          <w:szCs w:val="24"/>
        </w:rPr>
        <w:t>nolu</w:t>
      </w:r>
      <w:proofErr w:type="spellEnd"/>
      <w:r w:rsidRPr="009E59EF">
        <w:rPr>
          <w:szCs w:val="24"/>
        </w:rPr>
        <w:t xml:space="preserve"> parsel ve Kuzuluk Mahallesi 109 ada 6 </w:t>
      </w:r>
      <w:proofErr w:type="spellStart"/>
      <w:r>
        <w:rPr>
          <w:szCs w:val="24"/>
        </w:rPr>
        <w:t>nolu</w:t>
      </w:r>
      <w:proofErr w:type="spellEnd"/>
      <w:r>
        <w:rPr>
          <w:szCs w:val="24"/>
        </w:rPr>
        <w:t xml:space="preserve"> </w:t>
      </w:r>
      <w:r w:rsidRPr="009E59EF">
        <w:rPr>
          <w:szCs w:val="24"/>
        </w:rPr>
        <w:t>parselin İlave</w:t>
      </w:r>
      <w:r>
        <w:rPr>
          <w:szCs w:val="24"/>
        </w:rPr>
        <w:t xml:space="preserve"> </w:t>
      </w:r>
      <w:r w:rsidRPr="006B28CE">
        <w:rPr>
          <w:szCs w:val="24"/>
        </w:rPr>
        <w:t>İmar</w:t>
      </w:r>
      <w:r>
        <w:rPr>
          <w:szCs w:val="24"/>
        </w:rPr>
        <w:t xml:space="preserve"> </w:t>
      </w:r>
      <w:r w:rsidRPr="00426BC5">
        <w:rPr>
          <w:szCs w:val="24"/>
        </w:rPr>
        <w:t>Planı</w:t>
      </w:r>
      <w:r>
        <w:rPr>
          <w:szCs w:val="24"/>
        </w:rPr>
        <w:t xml:space="preserve"> hakkında hazırlanan İmar Komisyon Raporunun görüşülmesi.</w:t>
      </w:r>
    </w:p>
    <w:p w:rsidR="007D6BF3" w:rsidRPr="006E15F0" w:rsidRDefault="007D6BF3" w:rsidP="007D6BF3">
      <w:pPr>
        <w:jc w:val="both"/>
        <w:rPr>
          <w:sz w:val="26"/>
          <w:szCs w:val="26"/>
        </w:rPr>
      </w:pPr>
      <w:r w:rsidRPr="001D0598">
        <w:rPr>
          <w:b/>
          <w:szCs w:val="24"/>
        </w:rPr>
        <w:t>8-</w:t>
      </w:r>
      <w:r>
        <w:rPr>
          <w:b/>
          <w:sz w:val="26"/>
          <w:szCs w:val="26"/>
        </w:rPr>
        <w:t xml:space="preserve"> </w:t>
      </w:r>
      <w:r w:rsidRPr="00174470">
        <w:rPr>
          <w:szCs w:val="24"/>
        </w:rPr>
        <w:t>Bazı</w:t>
      </w:r>
      <w:r>
        <w:rPr>
          <w:szCs w:val="24"/>
        </w:rPr>
        <w:t xml:space="preserve"> meclis üyelerinin imzası ile </w:t>
      </w:r>
      <w:r w:rsidRPr="006E15F0">
        <w:rPr>
          <w:szCs w:val="24"/>
        </w:rPr>
        <w:t>gündeme alınmak üzere Meclis Baş</w:t>
      </w:r>
      <w:r>
        <w:rPr>
          <w:szCs w:val="24"/>
        </w:rPr>
        <w:t xml:space="preserve">kanlığına sunulan, </w:t>
      </w:r>
      <w:r w:rsidRPr="006E15F0">
        <w:rPr>
          <w:szCs w:val="24"/>
        </w:rPr>
        <w:t xml:space="preserve">İlçemiz sınırları içerisinde merkez mahalle seçilmesi hakkında hazırlanan Tarım, Orman, Hayvancılık, Su Ürünleri ve Muhtelif İşler Komisyon Raporunun görüşülmesi. </w:t>
      </w:r>
    </w:p>
    <w:p w:rsidR="007D6BF3" w:rsidRDefault="007D6BF3" w:rsidP="007D6BF3">
      <w:pPr>
        <w:jc w:val="both"/>
        <w:rPr>
          <w:b/>
          <w:szCs w:val="24"/>
        </w:rPr>
      </w:pPr>
      <w:r>
        <w:rPr>
          <w:b/>
          <w:sz w:val="26"/>
          <w:szCs w:val="26"/>
        </w:rPr>
        <w:t xml:space="preserve">9- </w:t>
      </w:r>
      <w:r w:rsidRPr="00E126B9">
        <w:rPr>
          <w:szCs w:val="24"/>
        </w:rPr>
        <w:t>Belediyemiz Ilıca Mahallesinde yapılacak olan 1. Sınıf Atık Getirme Merkezi Projesi yapım işi giderlerinde kullanılmak üzere İller Bankasından 4.000.000,00 ₺ (</w:t>
      </w:r>
      <w:proofErr w:type="spellStart"/>
      <w:r w:rsidRPr="00E126B9">
        <w:rPr>
          <w:szCs w:val="24"/>
        </w:rPr>
        <w:t>Dörtmilyon</w:t>
      </w:r>
      <w:proofErr w:type="spellEnd"/>
      <w:r w:rsidRPr="00E126B9">
        <w:rPr>
          <w:szCs w:val="24"/>
        </w:rPr>
        <w:t xml:space="preserve"> Türk Lirası) kredi alınması için Belediye Başkanına yetki verilmesi hususunun görüşülmesi.</w:t>
      </w:r>
      <w:r w:rsidRPr="00E126B9">
        <w:rPr>
          <w:b/>
          <w:szCs w:val="24"/>
        </w:rPr>
        <w:t xml:space="preserve"> </w:t>
      </w:r>
    </w:p>
    <w:p w:rsidR="007D6BF3" w:rsidRDefault="007D6BF3" w:rsidP="007D6BF3">
      <w:pPr>
        <w:jc w:val="both"/>
        <w:rPr>
          <w:szCs w:val="24"/>
        </w:rPr>
      </w:pPr>
      <w:r>
        <w:rPr>
          <w:b/>
          <w:szCs w:val="24"/>
        </w:rPr>
        <w:t xml:space="preserve">10- </w:t>
      </w:r>
      <w:r w:rsidRPr="006E15F0">
        <w:rPr>
          <w:szCs w:val="24"/>
        </w:rPr>
        <w:t>Belediyemiz bünyesinde 1 adet 1 dereceli Genel İdari Hizmetler sınıfındaki Gençlik ve Spor Hizmetleri Müdürü kadrosunun iptal edilerek 1 adet 3 dereceli Genel İdari Hizmetler</w:t>
      </w:r>
      <w:r w:rsidRPr="006E15F0">
        <w:rPr>
          <w:b/>
          <w:szCs w:val="24"/>
        </w:rPr>
        <w:t xml:space="preserve"> </w:t>
      </w:r>
      <w:r w:rsidRPr="006E15F0">
        <w:rPr>
          <w:szCs w:val="24"/>
        </w:rPr>
        <w:t xml:space="preserve">sınıfındaki Gençlik ve Spor Hizmetleri Müdürü kadrosunun ihdas edilmesi </w:t>
      </w:r>
      <w:r>
        <w:rPr>
          <w:szCs w:val="24"/>
        </w:rPr>
        <w:t xml:space="preserve">ve kurumumuz Memur ve İşçi Norm Kadro Cetvellerinin dolu boş durumlarının güncellenmesi </w:t>
      </w:r>
      <w:r w:rsidRPr="006E15F0">
        <w:rPr>
          <w:szCs w:val="24"/>
        </w:rPr>
        <w:t>hususunun görüşülmesi.</w:t>
      </w:r>
    </w:p>
    <w:p w:rsidR="007D6BF3" w:rsidRDefault="007D6BF3" w:rsidP="007D6BF3">
      <w:pPr>
        <w:jc w:val="both"/>
        <w:rPr>
          <w:szCs w:val="24"/>
        </w:rPr>
      </w:pPr>
      <w:r w:rsidRPr="002C4B19">
        <w:rPr>
          <w:b/>
          <w:szCs w:val="24"/>
        </w:rPr>
        <w:t xml:space="preserve">11- </w:t>
      </w:r>
      <w:r w:rsidRPr="002C4B19">
        <w:rPr>
          <w:szCs w:val="24"/>
        </w:rPr>
        <w:t xml:space="preserve">Mülkiyeti Belediyemize ait </w:t>
      </w:r>
      <w:proofErr w:type="spellStart"/>
      <w:r w:rsidRPr="002C4B19">
        <w:rPr>
          <w:szCs w:val="24"/>
        </w:rPr>
        <w:t>Gezköy</w:t>
      </w:r>
      <w:proofErr w:type="spellEnd"/>
      <w:r w:rsidRPr="002C4B19">
        <w:rPr>
          <w:szCs w:val="24"/>
        </w:rPr>
        <w:t xml:space="preserve"> Mahallesinde bulunan 0 ada 4967 </w:t>
      </w:r>
      <w:proofErr w:type="spellStart"/>
      <w:r w:rsidRPr="002C4B19">
        <w:rPr>
          <w:szCs w:val="24"/>
        </w:rPr>
        <w:t>nolu</w:t>
      </w:r>
      <w:proofErr w:type="spellEnd"/>
      <w:r w:rsidRPr="002C4B19">
        <w:rPr>
          <w:szCs w:val="24"/>
        </w:rPr>
        <w:t xml:space="preserve"> parselde kayıtlı 2.042,54 m² arsa vasfındaki taşınmazın otopark olarak 10 yıllığına kiraya verilmesi hususunun görüşülmesi. </w:t>
      </w:r>
    </w:p>
    <w:p w:rsidR="007D6BF3" w:rsidRPr="009E353F" w:rsidRDefault="007D6BF3" w:rsidP="007D6BF3">
      <w:pPr>
        <w:jc w:val="both"/>
        <w:rPr>
          <w:b/>
          <w:szCs w:val="24"/>
        </w:rPr>
      </w:pPr>
      <w:r w:rsidRPr="002C4B19">
        <w:rPr>
          <w:b/>
          <w:szCs w:val="24"/>
        </w:rPr>
        <w:lastRenderedPageBreak/>
        <w:t xml:space="preserve">12- </w:t>
      </w:r>
      <w:r>
        <w:rPr>
          <w:color w:val="333333"/>
          <w:szCs w:val="24"/>
          <w:shd w:val="clear" w:color="auto" w:fill="FFFFFF"/>
        </w:rPr>
        <w:t xml:space="preserve">Meclis üyemizin </w:t>
      </w:r>
      <w:r w:rsidRPr="007A7797">
        <w:rPr>
          <w:color w:val="333333"/>
          <w:szCs w:val="24"/>
          <w:shd w:val="clear" w:color="auto" w:fill="FFFFFF"/>
        </w:rPr>
        <w:t>istifa</w:t>
      </w:r>
      <w:r>
        <w:rPr>
          <w:color w:val="333333"/>
          <w:szCs w:val="24"/>
          <w:shd w:val="clear" w:color="auto" w:fill="FFFFFF"/>
        </w:rPr>
        <w:t>sı</w:t>
      </w:r>
      <w:r w:rsidRPr="007A7797">
        <w:rPr>
          <w:color w:val="333333"/>
          <w:szCs w:val="24"/>
          <w:shd w:val="clear" w:color="auto" w:fill="FFFFFF"/>
        </w:rPr>
        <w:t xml:space="preserve"> sonucu boşalan </w:t>
      </w:r>
      <w:r w:rsidRPr="007A7797">
        <w:rPr>
          <w:szCs w:val="24"/>
        </w:rPr>
        <w:t>Kültür, Gençlik, Spor ve Sosyal Yardım</w:t>
      </w:r>
      <w:r w:rsidRPr="007A7797">
        <w:rPr>
          <w:color w:val="333333"/>
          <w:szCs w:val="24"/>
          <w:shd w:val="clear" w:color="auto" w:fill="FFFFFF"/>
        </w:rPr>
        <w:t xml:space="preserve"> Komisyonu ve </w:t>
      </w:r>
      <w:r w:rsidRPr="007A7797">
        <w:rPr>
          <w:rFonts w:ascii="Times New Roman TUR" w:hAnsi="Times New Roman TUR" w:cs="Times New Roman TUR"/>
          <w:color w:val="333333"/>
          <w:szCs w:val="24"/>
          <w:shd w:val="clear" w:color="auto" w:fill="FFFFFF"/>
        </w:rPr>
        <w:t>Tarım, Orman, Hayvancılık, Su Ürünleri ve Muhtelif İşler Komisyon</w:t>
      </w:r>
      <w:r w:rsidRPr="007A7797">
        <w:rPr>
          <w:color w:val="333333"/>
          <w:szCs w:val="24"/>
          <w:shd w:val="clear" w:color="auto" w:fill="FFFFFF"/>
        </w:rPr>
        <w:t xml:space="preserve"> üyeliğine geriye kalan süreyi ikmal etmek üzere üye seçimi yapılması hususunun görüşülmesi.</w:t>
      </w:r>
      <w:r w:rsidRPr="006E15F0">
        <w:rPr>
          <w:rFonts w:ascii="Times New Roman TUR" w:hAnsi="Times New Roman TUR" w:cs="Times New Roman TUR"/>
          <w:color w:val="333333"/>
          <w:szCs w:val="24"/>
          <w:shd w:val="clear" w:color="auto" w:fill="FFFFFF"/>
        </w:rPr>
        <w:t xml:space="preserve"> </w:t>
      </w:r>
    </w:p>
    <w:p w:rsidR="007D6BF3" w:rsidRDefault="007D6BF3" w:rsidP="007D6BF3">
      <w:pPr>
        <w:jc w:val="both"/>
      </w:pPr>
      <w:proofErr w:type="gramStart"/>
      <w:r>
        <w:rPr>
          <w:b/>
          <w:szCs w:val="24"/>
        </w:rPr>
        <w:t xml:space="preserve">13- </w:t>
      </w:r>
      <w:r w:rsidRPr="00145720">
        <w:t>Belediyemiz bünyesinde Zabıta Müdürlüğü emrinde 657 sayılı kanuna tabi olarak çalışan Zabıta Memurlarına 2022 yılında ödenecek olan maktu mesai ücretleri</w:t>
      </w:r>
      <w:r>
        <w:t xml:space="preserve">nin 07/07/2022 tarihinde yürürlüğe giren 2022 yılı merkezi yönetim bütçe kanunu ile bağlı cetvellerinde değişiklik yapılmasına dair kanun gereği yeniden düzenlenmiş olup, K cetvelinde belirlenen ücret doğrultusunda düzenlenmesi </w:t>
      </w:r>
      <w:r w:rsidRPr="00145720">
        <w:t>hususunun görüşülmesi.</w:t>
      </w:r>
      <w:r>
        <w:t xml:space="preserve"> </w:t>
      </w:r>
      <w:proofErr w:type="gramEnd"/>
    </w:p>
    <w:p w:rsidR="007D6BF3" w:rsidRDefault="007D6BF3" w:rsidP="007D6BF3">
      <w:pPr>
        <w:jc w:val="both"/>
      </w:pPr>
      <w:r>
        <w:rPr>
          <w:b/>
        </w:rPr>
        <w:t xml:space="preserve">14- </w:t>
      </w:r>
      <w:r w:rsidRPr="003466B2">
        <w:t xml:space="preserve">Belediyemiz tarafından Ilıca Mahallesinde yapılan </w:t>
      </w:r>
      <w:proofErr w:type="spellStart"/>
      <w:r w:rsidRPr="003466B2">
        <w:t>Biyokütle</w:t>
      </w:r>
      <w:proofErr w:type="spellEnd"/>
      <w:r w:rsidRPr="003466B2">
        <w:t xml:space="preserve"> Enerji Destekli Jeotermal Domates Serası projesi kapsamında üretilen domateslerin </w:t>
      </w:r>
      <w:r>
        <w:t xml:space="preserve">perakende kilogram </w:t>
      </w:r>
      <w:r w:rsidRPr="003466B2">
        <w:t xml:space="preserve">satış fiyatının belirlenmesi hususunun görüşülmesi. </w:t>
      </w:r>
    </w:p>
    <w:p w:rsidR="007D6BF3" w:rsidRDefault="007D6BF3" w:rsidP="007D6BF3">
      <w:pPr>
        <w:jc w:val="both"/>
      </w:pPr>
    </w:p>
    <w:p w:rsidR="007D6BF3" w:rsidRDefault="007D6BF3" w:rsidP="007D6BF3">
      <w:pPr>
        <w:jc w:val="both"/>
      </w:pPr>
    </w:p>
    <w:p w:rsidR="007D6BF3" w:rsidRDefault="007D6BF3" w:rsidP="007D6BF3">
      <w:pPr>
        <w:jc w:val="both"/>
        <w:rPr>
          <w:b/>
          <w:sz w:val="26"/>
          <w:szCs w:val="26"/>
        </w:rPr>
      </w:pPr>
    </w:p>
    <w:sectPr w:rsidR="007D6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89"/>
    <w:rsid w:val="00227489"/>
    <w:rsid w:val="00446FA8"/>
    <w:rsid w:val="004510AA"/>
    <w:rsid w:val="007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F39E"/>
  <w15:chartTrackingRefBased/>
  <w15:docId w15:val="{DFC10C81-54EE-4C14-A239-00A6A39B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BF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2024-12-11T10:28:00Z</dcterms:created>
  <dcterms:modified xsi:type="dcterms:W3CDTF">2024-12-11T10:45:00Z</dcterms:modified>
</cp:coreProperties>
</file>