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18" w:rsidRPr="008645F7" w:rsidRDefault="001A3818" w:rsidP="001A3818">
      <w:pPr>
        <w:jc w:val="center"/>
        <w:rPr>
          <w:szCs w:val="24"/>
        </w:rPr>
      </w:pPr>
      <w:r w:rsidRPr="008645F7">
        <w:rPr>
          <w:szCs w:val="24"/>
        </w:rPr>
        <w:t>T.C</w:t>
      </w:r>
    </w:p>
    <w:p w:rsidR="001A3818" w:rsidRPr="008645F7" w:rsidRDefault="001A3818" w:rsidP="001A3818">
      <w:pPr>
        <w:jc w:val="center"/>
        <w:rPr>
          <w:szCs w:val="24"/>
        </w:rPr>
      </w:pPr>
      <w:r w:rsidRPr="008645F7">
        <w:rPr>
          <w:szCs w:val="24"/>
        </w:rPr>
        <w:t>AZİZİYE BELEDİYE BAŞKANLIĞI</w:t>
      </w:r>
    </w:p>
    <w:p w:rsidR="001A3818" w:rsidRPr="008645F7" w:rsidRDefault="001A3818" w:rsidP="001A3818">
      <w:pPr>
        <w:jc w:val="center"/>
        <w:rPr>
          <w:szCs w:val="24"/>
        </w:rPr>
      </w:pPr>
      <w:r w:rsidRPr="008645F7">
        <w:rPr>
          <w:szCs w:val="24"/>
        </w:rPr>
        <w:t>Yazı İşleri Müdürlüğü</w:t>
      </w:r>
    </w:p>
    <w:p w:rsidR="001A3818" w:rsidRPr="008645F7" w:rsidRDefault="001A3818" w:rsidP="001A3818">
      <w:pPr>
        <w:jc w:val="center"/>
        <w:rPr>
          <w:szCs w:val="24"/>
        </w:rPr>
      </w:pPr>
      <w:r w:rsidRPr="008645F7">
        <w:rPr>
          <w:szCs w:val="24"/>
        </w:rPr>
        <w:t xml:space="preserve">      </w:t>
      </w:r>
    </w:p>
    <w:p w:rsidR="001A3818" w:rsidRPr="008645F7" w:rsidRDefault="001A3818" w:rsidP="001A3818">
      <w:pPr>
        <w:rPr>
          <w:szCs w:val="24"/>
        </w:rPr>
      </w:pPr>
      <w:r w:rsidRPr="008645F7">
        <w:rPr>
          <w:szCs w:val="24"/>
        </w:rPr>
        <w:t xml:space="preserve">     </w:t>
      </w:r>
      <w:proofErr w:type="gramStart"/>
      <w:r w:rsidRPr="008645F7">
        <w:rPr>
          <w:szCs w:val="24"/>
        </w:rPr>
        <w:t>Sayı    : 22578427</w:t>
      </w:r>
      <w:proofErr w:type="gramEnd"/>
      <w:r w:rsidRPr="008645F7">
        <w:rPr>
          <w:szCs w:val="24"/>
        </w:rPr>
        <w:t xml:space="preserve">/            </w:t>
      </w:r>
      <w:r w:rsidR="0076241A">
        <w:rPr>
          <w:szCs w:val="24"/>
        </w:rPr>
        <w:t xml:space="preserve">               </w:t>
      </w:r>
      <w:bookmarkStart w:id="0" w:name="_GoBack"/>
      <w:bookmarkEnd w:id="0"/>
      <w:r w:rsidRPr="008645F7">
        <w:rPr>
          <w:szCs w:val="24"/>
        </w:rPr>
        <w:t xml:space="preserve">                   </w:t>
      </w:r>
      <w:r w:rsidRPr="008645F7">
        <w:rPr>
          <w:szCs w:val="24"/>
        </w:rPr>
        <w:tab/>
        <w:t xml:space="preserve"> </w:t>
      </w:r>
      <w:r w:rsidRPr="008645F7">
        <w:rPr>
          <w:szCs w:val="24"/>
        </w:rPr>
        <w:tab/>
      </w:r>
      <w:r w:rsidRPr="008645F7">
        <w:rPr>
          <w:szCs w:val="24"/>
        </w:rPr>
        <w:tab/>
        <w:t xml:space="preserve">                </w:t>
      </w:r>
      <w:r>
        <w:rPr>
          <w:szCs w:val="24"/>
        </w:rPr>
        <w:t>28</w:t>
      </w:r>
      <w:r w:rsidRPr="008645F7">
        <w:rPr>
          <w:szCs w:val="24"/>
        </w:rPr>
        <w:t>/</w:t>
      </w:r>
      <w:r>
        <w:rPr>
          <w:szCs w:val="24"/>
        </w:rPr>
        <w:t>11</w:t>
      </w:r>
      <w:r w:rsidRPr="008645F7">
        <w:rPr>
          <w:szCs w:val="24"/>
        </w:rPr>
        <w:t>/2022</w:t>
      </w:r>
    </w:p>
    <w:p w:rsidR="001A3818" w:rsidRPr="008645F7" w:rsidRDefault="001A3818" w:rsidP="001A3818">
      <w:pPr>
        <w:rPr>
          <w:szCs w:val="24"/>
        </w:rPr>
      </w:pPr>
      <w:r w:rsidRPr="008645F7">
        <w:rPr>
          <w:szCs w:val="24"/>
        </w:rPr>
        <w:t xml:space="preserve">     </w:t>
      </w:r>
      <w:proofErr w:type="gramStart"/>
      <w:r w:rsidRPr="008645F7">
        <w:rPr>
          <w:szCs w:val="24"/>
        </w:rPr>
        <w:t>Konu  : Meclis</w:t>
      </w:r>
      <w:proofErr w:type="gramEnd"/>
      <w:r w:rsidRPr="008645F7">
        <w:rPr>
          <w:szCs w:val="24"/>
        </w:rPr>
        <w:t xml:space="preserve"> Toplantısı</w:t>
      </w:r>
    </w:p>
    <w:p w:rsidR="001A3818" w:rsidRPr="008645F7" w:rsidRDefault="001A3818" w:rsidP="001A3818">
      <w:pPr>
        <w:rPr>
          <w:szCs w:val="24"/>
        </w:rPr>
      </w:pPr>
      <w:r w:rsidRPr="008645F7">
        <w:rPr>
          <w:b/>
          <w:szCs w:val="24"/>
        </w:rPr>
        <w:tab/>
      </w:r>
    </w:p>
    <w:p w:rsidR="001A3818" w:rsidRPr="008645F7" w:rsidRDefault="001A3818" w:rsidP="001A3818">
      <w:pPr>
        <w:tabs>
          <w:tab w:val="left" w:pos="4365"/>
        </w:tabs>
        <w:jc w:val="center"/>
        <w:rPr>
          <w:b/>
          <w:szCs w:val="24"/>
        </w:rPr>
      </w:pPr>
    </w:p>
    <w:p w:rsidR="001A3818" w:rsidRDefault="001A3818" w:rsidP="001A3818">
      <w:pPr>
        <w:tabs>
          <w:tab w:val="left" w:pos="4365"/>
        </w:tabs>
        <w:jc w:val="center"/>
        <w:rPr>
          <w:b/>
          <w:szCs w:val="24"/>
        </w:rPr>
      </w:pPr>
      <w:r w:rsidRPr="008645F7">
        <w:rPr>
          <w:b/>
          <w:szCs w:val="24"/>
        </w:rPr>
        <w:t>İLAN OLUNUR</w:t>
      </w:r>
    </w:p>
    <w:p w:rsidR="001A3818" w:rsidRPr="008645F7" w:rsidRDefault="001A3818" w:rsidP="001A3818">
      <w:pPr>
        <w:tabs>
          <w:tab w:val="left" w:pos="4365"/>
        </w:tabs>
        <w:jc w:val="center"/>
        <w:rPr>
          <w:szCs w:val="24"/>
        </w:rPr>
      </w:pPr>
      <w:r w:rsidRPr="008645F7">
        <w:rPr>
          <w:szCs w:val="24"/>
        </w:rPr>
        <w:t xml:space="preserve">     </w:t>
      </w:r>
    </w:p>
    <w:p w:rsidR="001A3818" w:rsidRPr="008645F7" w:rsidRDefault="001A3818" w:rsidP="001A3818">
      <w:pPr>
        <w:ind w:firstLine="708"/>
        <w:jc w:val="both"/>
        <w:rPr>
          <w:szCs w:val="24"/>
        </w:rPr>
      </w:pPr>
      <w:r w:rsidRPr="008645F7">
        <w:rPr>
          <w:szCs w:val="24"/>
        </w:rPr>
        <w:t xml:space="preserve">      Belediye Meclisi 5393 sayılı kanunun 20. maddesi uyarınca </w:t>
      </w:r>
      <w:r>
        <w:rPr>
          <w:szCs w:val="24"/>
        </w:rPr>
        <w:t>01/</w:t>
      </w:r>
      <w:r w:rsidRPr="008645F7">
        <w:rPr>
          <w:szCs w:val="24"/>
        </w:rPr>
        <w:t>1</w:t>
      </w:r>
      <w:r>
        <w:rPr>
          <w:szCs w:val="24"/>
        </w:rPr>
        <w:t>2</w:t>
      </w:r>
      <w:r w:rsidRPr="008645F7">
        <w:rPr>
          <w:szCs w:val="24"/>
        </w:rPr>
        <w:t xml:space="preserve">/2022 </w:t>
      </w:r>
      <w:r>
        <w:rPr>
          <w:szCs w:val="24"/>
        </w:rPr>
        <w:t xml:space="preserve">Perşembe </w:t>
      </w:r>
      <w:r w:rsidRPr="008645F7">
        <w:rPr>
          <w:szCs w:val="24"/>
        </w:rPr>
        <w:t xml:space="preserve">günü saat </w:t>
      </w:r>
      <w:r>
        <w:rPr>
          <w:szCs w:val="24"/>
        </w:rPr>
        <w:t>14</w:t>
      </w:r>
      <w:r w:rsidRPr="008645F7">
        <w:rPr>
          <w:szCs w:val="24"/>
        </w:rPr>
        <w:t>:</w:t>
      </w:r>
      <w:r>
        <w:rPr>
          <w:szCs w:val="24"/>
        </w:rPr>
        <w:t>00</w:t>
      </w:r>
      <w:r w:rsidRPr="008645F7">
        <w:rPr>
          <w:szCs w:val="24"/>
        </w:rPr>
        <w:t>’ da Belediye Binası Meclis Salonunda 7. seçim döneminin 4. dönem yılının</w:t>
      </w:r>
      <w:r>
        <w:rPr>
          <w:szCs w:val="24"/>
        </w:rPr>
        <w:t xml:space="preserve"> Aralık ayı Olağan toplantısının 1</w:t>
      </w:r>
      <w:r w:rsidRPr="008645F7">
        <w:rPr>
          <w:szCs w:val="24"/>
        </w:rPr>
        <w:t>. birleşiminin 1. oturumunu yapmak üzere toplanacaktır.</w:t>
      </w:r>
    </w:p>
    <w:p w:rsidR="001A3818" w:rsidRPr="008645F7" w:rsidRDefault="001A3818" w:rsidP="001A3818">
      <w:pPr>
        <w:ind w:firstLine="708"/>
        <w:jc w:val="both"/>
        <w:rPr>
          <w:szCs w:val="24"/>
        </w:rPr>
      </w:pPr>
      <w:r w:rsidRPr="008645F7">
        <w:rPr>
          <w:szCs w:val="24"/>
        </w:rPr>
        <w:t xml:space="preserve">  </w:t>
      </w:r>
    </w:p>
    <w:p w:rsidR="001A3818" w:rsidRPr="008645F7" w:rsidRDefault="001A3818" w:rsidP="001A3818">
      <w:pPr>
        <w:ind w:firstLine="708"/>
        <w:jc w:val="both"/>
        <w:rPr>
          <w:szCs w:val="24"/>
        </w:rPr>
      </w:pPr>
      <w:r w:rsidRPr="008645F7">
        <w:rPr>
          <w:szCs w:val="24"/>
        </w:rPr>
        <w:t xml:space="preserve">      Bilgilerinize rica ederim.                                                           </w:t>
      </w:r>
    </w:p>
    <w:p w:rsidR="001A3818" w:rsidRPr="008645F7" w:rsidRDefault="001A3818" w:rsidP="001A3818">
      <w:pPr>
        <w:tabs>
          <w:tab w:val="left" w:pos="6937"/>
        </w:tabs>
        <w:ind w:firstLine="708"/>
        <w:jc w:val="both"/>
        <w:rPr>
          <w:szCs w:val="24"/>
        </w:rPr>
      </w:pPr>
      <w:r w:rsidRPr="008645F7">
        <w:rPr>
          <w:szCs w:val="24"/>
        </w:rPr>
        <w:t xml:space="preserve">                                                                                                           </w:t>
      </w:r>
    </w:p>
    <w:p w:rsidR="001A3818" w:rsidRPr="008645F7" w:rsidRDefault="0076241A" w:rsidP="001A3818">
      <w:pPr>
        <w:tabs>
          <w:tab w:val="left" w:pos="6937"/>
        </w:tabs>
        <w:ind w:firstLine="708"/>
        <w:jc w:val="both"/>
        <w:rPr>
          <w:szCs w:val="24"/>
        </w:rPr>
      </w:pPr>
      <w:r>
        <w:rPr>
          <w:szCs w:val="24"/>
        </w:rPr>
        <w:t xml:space="preserve">                                                                                           </w:t>
      </w:r>
      <w:r w:rsidR="001A3818" w:rsidRPr="008645F7">
        <w:rPr>
          <w:szCs w:val="24"/>
        </w:rPr>
        <w:t>Muhammed Cevdet ORHAN</w:t>
      </w:r>
    </w:p>
    <w:p w:rsidR="001A3818" w:rsidRPr="008645F7" w:rsidRDefault="001A3818" w:rsidP="0076241A">
      <w:pPr>
        <w:ind w:firstLine="708"/>
        <w:jc w:val="both"/>
        <w:rPr>
          <w:szCs w:val="24"/>
        </w:rPr>
      </w:pPr>
      <w:r w:rsidRPr="008645F7">
        <w:rPr>
          <w:szCs w:val="24"/>
        </w:rPr>
        <w:t xml:space="preserve">                                                                                   </w:t>
      </w:r>
      <w:r w:rsidR="0076241A">
        <w:rPr>
          <w:szCs w:val="24"/>
        </w:rPr>
        <w:t xml:space="preserve">                      </w:t>
      </w:r>
      <w:r w:rsidRPr="008645F7">
        <w:rPr>
          <w:szCs w:val="24"/>
        </w:rPr>
        <w:t xml:space="preserve">Belediye Başkanı                                                                                                                           </w:t>
      </w:r>
    </w:p>
    <w:p w:rsidR="001A3818" w:rsidRPr="008645F7" w:rsidRDefault="001A3818" w:rsidP="001A3818">
      <w:pPr>
        <w:jc w:val="both"/>
        <w:rPr>
          <w:b/>
          <w:szCs w:val="24"/>
        </w:rPr>
      </w:pPr>
      <w:proofErr w:type="gramStart"/>
      <w:r w:rsidRPr="008645F7">
        <w:rPr>
          <w:b/>
          <w:szCs w:val="24"/>
          <w:u w:val="single"/>
        </w:rPr>
        <w:t xml:space="preserve">GÜNDEM         </w:t>
      </w:r>
      <w:r w:rsidRPr="008645F7">
        <w:rPr>
          <w:b/>
          <w:szCs w:val="24"/>
        </w:rPr>
        <w:t>:</w:t>
      </w:r>
      <w:proofErr w:type="gramEnd"/>
      <w:r w:rsidRPr="008645F7">
        <w:rPr>
          <w:b/>
          <w:szCs w:val="24"/>
        </w:rPr>
        <w:t xml:space="preserve"> </w:t>
      </w:r>
    </w:p>
    <w:p w:rsidR="001A3818" w:rsidRDefault="001A3818" w:rsidP="001A3818">
      <w:pPr>
        <w:jc w:val="both"/>
        <w:rPr>
          <w:szCs w:val="24"/>
        </w:rPr>
      </w:pPr>
      <w:r w:rsidRPr="008645F7">
        <w:rPr>
          <w:b/>
          <w:szCs w:val="24"/>
        </w:rPr>
        <w:t>1</w:t>
      </w:r>
      <w:r w:rsidRPr="008645F7">
        <w:rPr>
          <w:szCs w:val="24"/>
        </w:rPr>
        <w:t xml:space="preserve">-  Açılış </w:t>
      </w:r>
    </w:p>
    <w:p w:rsidR="001A3818" w:rsidRPr="008645F7" w:rsidRDefault="001A3818" w:rsidP="001A3818">
      <w:pPr>
        <w:jc w:val="both"/>
        <w:rPr>
          <w:szCs w:val="24"/>
        </w:rPr>
      </w:pPr>
    </w:p>
    <w:p w:rsidR="001A3818" w:rsidRDefault="001A3818" w:rsidP="001A3818">
      <w:pPr>
        <w:jc w:val="both"/>
        <w:rPr>
          <w:szCs w:val="24"/>
        </w:rPr>
      </w:pPr>
      <w:r w:rsidRPr="008645F7">
        <w:rPr>
          <w:b/>
          <w:szCs w:val="24"/>
        </w:rPr>
        <w:t>2</w:t>
      </w:r>
      <w:r w:rsidRPr="008645F7">
        <w:rPr>
          <w:szCs w:val="24"/>
        </w:rPr>
        <w:t>-  Yoklama</w:t>
      </w:r>
    </w:p>
    <w:p w:rsidR="001A3818" w:rsidRPr="008645F7" w:rsidRDefault="001A3818" w:rsidP="001A3818">
      <w:pPr>
        <w:jc w:val="both"/>
        <w:rPr>
          <w:b/>
          <w:szCs w:val="24"/>
        </w:rPr>
      </w:pPr>
    </w:p>
    <w:p w:rsidR="001A3818" w:rsidRPr="008645F7" w:rsidRDefault="001A3818" w:rsidP="001A3818">
      <w:pPr>
        <w:tabs>
          <w:tab w:val="left" w:pos="8289"/>
        </w:tabs>
        <w:jc w:val="both"/>
        <w:rPr>
          <w:b/>
          <w:szCs w:val="24"/>
        </w:rPr>
      </w:pPr>
      <w:r w:rsidRPr="008645F7">
        <w:rPr>
          <w:b/>
          <w:szCs w:val="24"/>
        </w:rPr>
        <w:t>GÜNDEM MADDELERİ</w:t>
      </w:r>
    </w:p>
    <w:p w:rsidR="001A3818" w:rsidRDefault="001A3818" w:rsidP="001A3818">
      <w:pPr>
        <w:tabs>
          <w:tab w:val="left" w:pos="7260"/>
        </w:tabs>
        <w:jc w:val="both"/>
        <w:rPr>
          <w:b/>
          <w:szCs w:val="24"/>
        </w:rPr>
      </w:pPr>
    </w:p>
    <w:p w:rsidR="001A3818" w:rsidRDefault="001A3818" w:rsidP="0076241A">
      <w:pPr>
        <w:jc w:val="both"/>
        <w:rPr>
          <w:szCs w:val="24"/>
        </w:rPr>
      </w:pPr>
      <w:r w:rsidRPr="008645F7">
        <w:rPr>
          <w:b/>
          <w:szCs w:val="24"/>
        </w:rPr>
        <w:t>3-</w:t>
      </w:r>
      <w:r>
        <w:rPr>
          <w:b/>
          <w:szCs w:val="24"/>
        </w:rPr>
        <w:t xml:space="preserve"> </w:t>
      </w:r>
      <w:r w:rsidRPr="006E6271">
        <w:rPr>
          <w:szCs w:val="24"/>
        </w:rPr>
        <w:t xml:space="preserve">Erzurum İli Aziziye İlçesi </w:t>
      </w:r>
      <w:proofErr w:type="spellStart"/>
      <w:r w:rsidRPr="006E6271">
        <w:rPr>
          <w:szCs w:val="24"/>
        </w:rPr>
        <w:t>Ağören</w:t>
      </w:r>
      <w:proofErr w:type="spellEnd"/>
      <w:r w:rsidRPr="006E6271">
        <w:rPr>
          <w:szCs w:val="24"/>
        </w:rPr>
        <w:t xml:space="preserve"> Mahallesi 0 ada 380, 459, 258 ve 259 </w:t>
      </w:r>
      <w:proofErr w:type="spellStart"/>
      <w:r w:rsidRPr="006E6271">
        <w:rPr>
          <w:szCs w:val="24"/>
        </w:rPr>
        <w:t>nolu</w:t>
      </w:r>
      <w:proofErr w:type="spellEnd"/>
      <w:r w:rsidRPr="006E6271">
        <w:rPr>
          <w:szCs w:val="24"/>
        </w:rPr>
        <w:t xml:space="preserve"> parseller, Ilıca Mahallesi 9994 ada 2 parsel </w:t>
      </w:r>
      <w:proofErr w:type="spellStart"/>
      <w:r w:rsidRPr="006E6271">
        <w:rPr>
          <w:szCs w:val="24"/>
        </w:rPr>
        <w:t>Adaçay</w:t>
      </w:r>
      <w:proofErr w:type="spellEnd"/>
      <w:r w:rsidRPr="006E6271">
        <w:rPr>
          <w:szCs w:val="24"/>
        </w:rPr>
        <w:t xml:space="preserve"> Mahallesi 0 ada 187 parsel ve Alaca Mahallesi 0 ada 247 ve 1445 </w:t>
      </w:r>
      <w:proofErr w:type="spellStart"/>
      <w:r w:rsidRPr="006E6271">
        <w:rPr>
          <w:szCs w:val="24"/>
        </w:rPr>
        <w:t>nolu</w:t>
      </w:r>
      <w:proofErr w:type="spellEnd"/>
      <w:r w:rsidRPr="006E6271">
        <w:rPr>
          <w:szCs w:val="24"/>
        </w:rPr>
        <w:t xml:space="preserve"> parsellerin İlave İmar Planı hakkında hazırlanan İmar Komisyon Raporunun görüşülmesi</w:t>
      </w:r>
      <w:r>
        <w:rPr>
          <w:szCs w:val="24"/>
        </w:rPr>
        <w:t>.</w:t>
      </w:r>
    </w:p>
    <w:p w:rsidR="001A3818" w:rsidRDefault="001A3818" w:rsidP="0076241A">
      <w:pPr>
        <w:jc w:val="both"/>
        <w:rPr>
          <w:szCs w:val="24"/>
        </w:rPr>
      </w:pPr>
    </w:p>
    <w:p w:rsidR="001A3818" w:rsidRPr="006E6271" w:rsidRDefault="001A3818" w:rsidP="0076241A">
      <w:pPr>
        <w:tabs>
          <w:tab w:val="left" w:pos="1386"/>
        </w:tabs>
        <w:jc w:val="both"/>
        <w:rPr>
          <w:rFonts w:eastAsia="Calibri"/>
          <w:szCs w:val="24"/>
        </w:rPr>
      </w:pPr>
      <w:r w:rsidRPr="00C1769F">
        <w:rPr>
          <w:b/>
          <w:szCs w:val="24"/>
        </w:rPr>
        <w:t xml:space="preserve">4- </w:t>
      </w:r>
      <w:r w:rsidRPr="006E6271">
        <w:rPr>
          <w:rFonts w:eastAsia="Calibri"/>
          <w:szCs w:val="24"/>
        </w:rPr>
        <w:t xml:space="preserve">Erzurum İli Aziziye İlçesi </w:t>
      </w:r>
      <w:proofErr w:type="spellStart"/>
      <w:r w:rsidRPr="006E6271">
        <w:rPr>
          <w:rFonts w:eastAsia="Calibri"/>
          <w:szCs w:val="24"/>
        </w:rPr>
        <w:t>Gelinkaya</w:t>
      </w:r>
      <w:proofErr w:type="spellEnd"/>
      <w:r w:rsidRPr="006E6271">
        <w:rPr>
          <w:rFonts w:eastAsia="Calibri"/>
          <w:szCs w:val="24"/>
        </w:rPr>
        <w:t xml:space="preserve"> Mahallesi 0 ada 345 </w:t>
      </w:r>
      <w:proofErr w:type="spellStart"/>
      <w:r w:rsidRPr="006E6271">
        <w:rPr>
          <w:rFonts w:eastAsia="Calibri"/>
          <w:szCs w:val="24"/>
        </w:rPr>
        <w:t>nolu</w:t>
      </w:r>
      <w:proofErr w:type="spellEnd"/>
      <w:r w:rsidRPr="006E6271">
        <w:rPr>
          <w:rFonts w:eastAsia="Calibri"/>
          <w:szCs w:val="24"/>
        </w:rPr>
        <w:t xml:space="preserve"> parsel ve Kuzuluk Mahallesi 109 ada 6 </w:t>
      </w:r>
      <w:proofErr w:type="spellStart"/>
      <w:r w:rsidRPr="006E6271">
        <w:rPr>
          <w:rFonts w:eastAsia="Calibri"/>
          <w:szCs w:val="24"/>
        </w:rPr>
        <w:t>nolu</w:t>
      </w:r>
      <w:proofErr w:type="spellEnd"/>
      <w:r w:rsidRPr="006E6271">
        <w:rPr>
          <w:rFonts w:eastAsia="Calibri"/>
          <w:szCs w:val="24"/>
        </w:rPr>
        <w:t xml:space="preserve"> parselin İlave İmar Planı hakkında hazırlanan İmar Komisyon Raporunun görüşülmesi.</w:t>
      </w:r>
    </w:p>
    <w:p w:rsidR="001A3818" w:rsidRDefault="001A3818" w:rsidP="0076241A">
      <w:pPr>
        <w:jc w:val="both"/>
        <w:rPr>
          <w:szCs w:val="24"/>
        </w:rPr>
      </w:pPr>
    </w:p>
    <w:p w:rsidR="001A3818" w:rsidRPr="00C1769F" w:rsidRDefault="001A3818" w:rsidP="0076241A">
      <w:pPr>
        <w:jc w:val="both"/>
        <w:rPr>
          <w:szCs w:val="24"/>
        </w:rPr>
      </w:pPr>
      <w:r w:rsidRPr="00C1769F">
        <w:rPr>
          <w:b/>
          <w:szCs w:val="24"/>
        </w:rPr>
        <w:t>5-</w:t>
      </w:r>
      <w:r>
        <w:rPr>
          <w:szCs w:val="24"/>
        </w:rPr>
        <w:t xml:space="preserve"> </w:t>
      </w:r>
      <w:r w:rsidRPr="00C1769F">
        <w:rPr>
          <w:color w:val="000000"/>
          <w:szCs w:val="24"/>
        </w:rPr>
        <w:t xml:space="preserve">Erzurum İli Aziziye İlçesi </w:t>
      </w:r>
      <w:proofErr w:type="spellStart"/>
      <w:r w:rsidRPr="00C1769F">
        <w:rPr>
          <w:color w:val="000000"/>
          <w:szCs w:val="24"/>
        </w:rPr>
        <w:t>Gezköy</w:t>
      </w:r>
      <w:proofErr w:type="spellEnd"/>
      <w:r w:rsidRPr="00C1769F">
        <w:rPr>
          <w:color w:val="000000"/>
          <w:szCs w:val="24"/>
        </w:rPr>
        <w:t xml:space="preserve"> Mahallesinde bulunan konuşlu askeri kışlanın Belediyemiz tarafından 1/1000 ölçekli Uygulama İmar Planı yapılması için Uygulama İmar Plan Tadilatı hakkında hazırlanan İmar Komisyon Raporunun görüşülmesi. </w:t>
      </w:r>
    </w:p>
    <w:p w:rsidR="001A3818" w:rsidRPr="00C1769F" w:rsidRDefault="001A3818" w:rsidP="0076241A">
      <w:pPr>
        <w:jc w:val="both"/>
        <w:rPr>
          <w:szCs w:val="24"/>
        </w:rPr>
      </w:pPr>
    </w:p>
    <w:p w:rsidR="001A3818" w:rsidRPr="008A1EC5" w:rsidRDefault="001A3818" w:rsidP="0076241A">
      <w:pPr>
        <w:jc w:val="both"/>
        <w:rPr>
          <w:szCs w:val="24"/>
        </w:rPr>
      </w:pPr>
      <w:r w:rsidRPr="00236293">
        <w:rPr>
          <w:b/>
          <w:szCs w:val="24"/>
        </w:rPr>
        <w:t xml:space="preserve">6- </w:t>
      </w:r>
      <w:r w:rsidRPr="008A1EC5">
        <w:rPr>
          <w:szCs w:val="24"/>
        </w:rPr>
        <w:t xml:space="preserve">Bazı meclis üyelerinin imzası ile gündeme alınmak üzere Meclis Başkanlığına sunulan, İlçemizde dere yatakları boyunca sulama maksatlı gölet veya bentlerin yapılması ve mahalle yollarının düzeltilmesi hakkında hazırlanan Tarım, Orman, Hayvancılık, Su Ürünleri Muhtelif İşler Komisyon raporunun görüşülmesi. </w:t>
      </w:r>
    </w:p>
    <w:p w:rsidR="001A3818" w:rsidRPr="008A1EC5" w:rsidRDefault="001A3818" w:rsidP="0076241A">
      <w:pPr>
        <w:jc w:val="both"/>
        <w:rPr>
          <w:szCs w:val="24"/>
        </w:rPr>
      </w:pPr>
    </w:p>
    <w:p w:rsidR="001A3818" w:rsidRPr="008A1EC5" w:rsidRDefault="001A3818" w:rsidP="0076241A">
      <w:pPr>
        <w:jc w:val="both"/>
        <w:rPr>
          <w:szCs w:val="24"/>
        </w:rPr>
      </w:pPr>
      <w:r w:rsidRPr="00236293">
        <w:rPr>
          <w:b/>
          <w:szCs w:val="24"/>
        </w:rPr>
        <w:t xml:space="preserve">7- </w:t>
      </w:r>
      <w:r w:rsidRPr="008A1EC5">
        <w:rPr>
          <w:szCs w:val="24"/>
        </w:rPr>
        <w:t xml:space="preserve">Bazı meclis üyelerinin imzası ile gündeme alınmak üzere Meclis Başkanlığına sunulan, İlimizde yetişen manevi değerlerimiz ve şehrimize kazandırdıkları hakkında hazırlanan Kültür, Gençlik, Spor ve Sosyal Yardım Komisyon raporunun görüşülmesi. </w:t>
      </w:r>
    </w:p>
    <w:p w:rsidR="001A3818" w:rsidRDefault="001A3818" w:rsidP="0076241A">
      <w:pPr>
        <w:jc w:val="both"/>
        <w:rPr>
          <w:szCs w:val="24"/>
        </w:rPr>
      </w:pPr>
    </w:p>
    <w:p w:rsidR="001A3818" w:rsidRPr="008A1EC5" w:rsidRDefault="001A3818" w:rsidP="0076241A">
      <w:pPr>
        <w:jc w:val="both"/>
        <w:rPr>
          <w:szCs w:val="24"/>
        </w:rPr>
      </w:pPr>
      <w:r w:rsidRPr="00236293">
        <w:rPr>
          <w:b/>
          <w:szCs w:val="24"/>
        </w:rPr>
        <w:t xml:space="preserve">8- </w:t>
      </w:r>
      <w:r w:rsidRPr="00C42BD6">
        <w:rPr>
          <w:szCs w:val="24"/>
        </w:rPr>
        <w:t xml:space="preserve">Bazı meclis üyelerinin imzası ile gündeme alınmak üzere Meclis </w:t>
      </w:r>
      <w:r>
        <w:rPr>
          <w:szCs w:val="24"/>
        </w:rPr>
        <w:t xml:space="preserve">Başkanlığına sunulan, çevre bilinci oluşturulması için yapılacak çalışmalar </w:t>
      </w:r>
      <w:r w:rsidRPr="008A1EC5">
        <w:rPr>
          <w:szCs w:val="24"/>
        </w:rPr>
        <w:t>hakkında</w:t>
      </w:r>
      <w:r>
        <w:rPr>
          <w:szCs w:val="24"/>
        </w:rPr>
        <w:t xml:space="preserve"> hazırlanan</w:t>
      </w:r>
      <w:r w:rsidRPr="008A1EC5">
        <w:rPr>
          <w:szCs w:val="24"/>
        </w:rPr>
        <w:t xml:space="preserve"> Çevre ve Sağlık Komisyon raporunun görüşülmesi. </w:t>
      </w:r>
    </w:p>
    <w:p w:rsidR="001A3818" w:rsidRDefault="001A3818" w:rsidP="0076241A">
      <w:pPr>
        <w:jc w:val="both"/>
        <w:rPr>
          <w:szCs w:val="24"/>
        </w:rPr>
      </w:pPr>
    </w:p>
    <w:p w:rsidR="001A3818" w:rsidRDefault="001A3818" w:rsidP="0076241A">
      <w:pPr>
        <w:jc w:val="both"/>
      </w:pPr>
      <w:r w:rsidRPr="00236293">
        <w:rPr>
          <w:b/>
          <w:szCs w:val="24"/>
        </w:rPr>
        <w:t>9-</w:t>
      </w:r>
      <w:r>
        <w:rPr>
          <w:szCs w:val="24"/>
        </w:rPr>
        <w:t xml:space="preserve"> Mülkiyetinde Belediyemizin hissesi bulunan </w:t>
      </w:r>
      <w:proofErr w:type="spellStart"/>
      <w:r>
        <w:rPr>
          <w:szCs w:val="24"/>
        </w:rPr>
        <w:t>Gezköy</w:t>
      </w:r>
      <w:proofErr w:type="spellEnd"/>
      <w:r>
        <w:rPr>
          <w:szCs w:val="24"/>
        </w:rPr>
        <w:t xml:space="preserve"> Mahallesi 9543 ada 8 </w:t>
      </w:r>
      <w:proofErr w:type="spellStart"/>
      <w:r>
        <w:rPr>
          <w:szCs w:val="24"/>
        </w:rPr>
        <w:t>nolu</w:t>
      </w:r>
      <w:proofErr w:type="spellEnd"/>
      <w:r>
        <w:rPr>
          <w:szCs w:val="24"/>
        </w:rPr>
        <w:t xml:space="preserve"> parselde kayıtlı toplamda 903,18 m² arsa vasfındaki taşınmazın </w:t>
      </w:r>
      <w:r w:rsidRPr="008415F0">
        <w:rPr>
          <w:szCs w:val="24"/>
        </w:rPr>
        <w:t>hisse</w:t>
      </w:r>
      <w:r>
        <w:rPr>
          <w:szCs w:val="24"/>
        </w:rPr>
        <w:t>miz olan</w:t>
      </w:r>
      <w:r w:rsidRPr="008415F0">
        <w:rPr>
          <w:szCs w:val="24"/>
        </w:rPr>
        <w:t xml:space="preserve"> </w:t>
      </w:r>
      <w:r>
        <w:rPr>
          <w:szCs w:val="24"/>
        </w:rPr>
        <w:t>287</w:t>
      </w:r>
      <w:r w:rsidRPr="008415F0">
        <w:rPr>
          <w:szCs w:val="24"/>
        </w:rPr>
        <w:t>,</w:t>
      </w:r>
      <w:r>
        <w:rPr>
          <w:szCs w:val="24"/>
        </w:rPr>
        <w:t>22 m²’</w:t>
      </w:r>
      <w:r w:rsidRPr="008415F0">
        <w:rPr>
          <w:szCs w:val="24"/>
        </w:rPr>
        <w:t xml:space="preserve"> sinin satışının </w:t>
      </w:r>
      <w:r>
        <w:rPr>
          <w:szCs w:val="24"/>
        </w:rPr>
        <w:t>yapılması</w:t>
      </w:r>
      <w:r w:rsidRPr="008415F0">
        <w:rPr>
          <w:szCs w:val="24"/>
        </w:rPr>
        <w:t xml:space="preserve"> hususunun görüşülmesi.</w:t>
      </w:r>
    </w:p>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1A3818" w:rsidRDefault="001A3818" w:rsidP="001A3818"/>
    <w:p w:rsidR="004510AA" w:rsidRDefault="004510AA"/>
    <w:sectPr w:rsidR="0045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F6"/>
    <w:rsid w:val="001A3818"/>
    <w:rsid w:val="003113F6"/>
    <w:rsid w:val="004510AA"/>
    <w:rsid w:val="00762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0320"/>
  <w15:chartTrackingRefBased/>
  <w15:docId w15:val="{668ABB75-4B24-43DC-BD9D-60EB542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81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2024-12-11T10:34:00Z</dcterms:created>
  <dcterms:modified xsi:type="dcterms:W3CDTF">2024-12-11T10:46:00Z</dcterms:modified>
</cp:coreProperties>
</file>