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6215" w:rsidRPr="00B63E67" w:rsidRDefault="00C16215" w:rsidP="00C16215">
      <w:pPr>
        <w:jc w:val="center"/>
        <w:rPr>
          <w:sz w:val="22"/>
          <w:szCs w:val="22"/>
        </w:rPr>
      </w:pPr>
      <w:r w:rsidRPr="00B63E67">
        <w:rPr>
          <w:sz w:val="22"/>
          <w:szCs w:val="22"/>
        </w:rPr>
        <w:t>T.C</w:t>
      </w:r>
    </w:p>
    <w:p w:rsidR="00C16215" w:rsidRPr="00B63E67" w:rsidRDefault="00C16215" w:rsidP="00C16215">
      <w:pPr>
        <w:jc w:val="center"/>
        <w:rPr>
          <w:sz w:val="22"/>
          <w:szCs w:val="22"/>
        </w:rPr>
      </w:pPr>
      <w:r w:rsidRPr="00B63E67">
        <w:rPr>
          <w:sz w:val="22"/>
          <w:szCs w:val="22"/>
        </w:rPr>
        <w:t>AZİZİYE BELEDİYE BAŞKANLIĞI</w:t>
      </w:r>
    </w:p>
    <w:p w:rsidR="00C16215" w:rsidRPr="00B63E67" w:rsidRDefault="00C16215" w:rsidP="00C16215">
      <w:pPr>
        <w:jc w:val="center"/>
        <w:rPr>
          <w:sz w:val="22"/>
          <w:szCs w:val="22"/>
        </w:rPr>
      </w:pPr>
      <w:r w:rsidRPr="00B63E67">
        <w:rPr>
          <w:sz w:val="22"/>
          <w:szCs w:val="22"/>
        </w:rPr>
        <w:t>Yazı İşleri Müdürlüğü</w:t>
      </w:r>
    </w:p>
    <w:p w:rsidR="00C16215" w:rsidRPr="00B63E67" w:rsidRDefault="00C16215" w:rsidP="00C16215">
      <w:pPr>
        <w:rPr>
          <w:sz w:val="22"/>
          <w:szCs w:val="22"/>
        </w:rPr>
      </w:pPr>
      <w:r w:rsidRPr="00B63E67">
        <w:rPr>
          <w:sz w:val="22"/>
          <w:szCs w:val="22"/>
        </w:rPr>
        <w:t xml:space="preserve">     </w:t>
      </w:r>
    </w:p>
    <w:p w:rsidR="00C16215" w:rsidRPr="00B63E67" w:rsidRDefault="00C16215" w:rsidP="00C16215">
      <w:pPr>
        <w:rPr>
          <w:sz w:val="22"/>
          <w:szCs w:val="22"/>
        </w:rPr>
      </w:pPr>
      <w:r w:rsidRPr="00B63E67">
        <w:rPr>
          <w:sz w:val="22"/>
          <w:szCs w:val="22"/>
        </w:rPr>
        <w:t xml:space="preserve">     </w:t>
      </w:r>
      <w:proofErr w:type="gramStart"/>
      <w:r w:rsidRPr="00B63E67">
        <w:rPr>
          <w:sz w:val="22"/>
          <w:szCs w:val="22"/>
        </w:rPr>
        <w:t>Sayı   : 22578427</w:t>
      </w:r>
      <w:proofErr w:type="gramEnd"/>
      <w:r w:rsidRPr="00B63E67">
        <w:rPr>
          <w:sz w:val="22"/>
          <w:szCs w:val="22"/>
        </w:rPr>
        <w:t xml:space="preserve">/                                                                     </w:t>
      </w:r>
      <w:r w:rsidRPr="00B63E67">
        <w:rPr>
          <w:sz w:val="22"/>
          <w:szCs w:val="22"/>
        </w:rPr>
        <w:tab/>
        <w:t xml:space="preserve"> </w:t>
      </w:r>
      <w:r w:rsidRPr="00B63E67">
        <w:rPr>
          <w:sz w:val="22"/>
          <w:szCs w:val="22"/>
        </w:rPr>
        <w:tab/>
      </w:r>
      <w:r w:rsidRPr="00B63E67">
        <w:rPr>
          <w:sz w:val="22"/>
          <w:szCs w:val="22"/>
        </w:rPr>
        <w:tab/>
        <w:t xml:space="preserve">                               25/09/2026</w:t>
      </w:r>
    </w:p>
    <w:p w:rsidR="00C16215" w:rsidRPr="00B63E67" w:rsidRDefault="00C16215" w:rsidP="00C16215">
      <w:pPr>
        <w:rPr>
          <w:b/>
          <w:sz w:val="22"/>
          <w:szCs w:val="22"/>
        </w:rPr>
      </w:pPr>
      <w:r w:rsidRPr="00B63E67">
        <w:rPr>
          <w:sz w:val="22"/>
          <w:szCs w:val="22"/>
        </w:rPr>
        <w:t xml:space="preserve">     </w:t>
      </w:r>
      <w:proofErr w:type="gramStart"/>
      <w:r w:rsidRPr="00B63E67">
        <w:rPr>
          <w:sz w:val="22"/>
          <w:szCs w:val="22"/>
        </w:rPr>
        <w:t>Konu : Meclis</w:t>
      </w:r>
      <w:proofErr w:type="gramEnd"/>
      <w:r w:rsidRPr="00B63E67">
        <w:rPr>
          <w:sz w:val="22"/>
          <w:szCs w:val="22"/>
        </w:rPr>
        <w:t xml:space="preserve"> Toplantısı</w:t>
      </w:r>
      <w:r w:rsidRPr="00B63E67">
        <w:rPr>
          <w:b/>
          <w:sz w:val="22"/>
          <w:szCs w:val="22"/>
        </w:rPr>
        <w:tab/>
      </w:r>
    </w:p>
    <w:p w:rsidR="00C16215" w:rsidRPr="00B63E67" w:rsidRDefault="00C16215" w:rsidP="00C16215">
      <w:pPr>
        <w:tabs>
          <w:tab w:val="left" w:pos="4365"/>
        </w:tabs>
        <w:jc w:val="center"/>
        <w:rPr>
          <w:b/>
          <w:color w:val="FF0000"/>
          <w:sz w:val="22"/>
          <w:szCs w:val="22"/>
        </w:rPr>
      </w:pPr>
      <w:r w:rsidRPr="00B63E67">
        <w:rPr>
          <w:b/>
          <w:sz w:val="22"/>
          <w:szCs w:val="22"/>
        </w:rPr>
        <w:t>İLAN OLUNUR</w:t>
      </w:r>
    </w:p>
    <w:p w:rsidR="00C16215" w:rsidRPr="00B63E67" w:rsidRDefault="00C16215" w:rsidP="00C16215">
      <w:pPr>
        <w:ind w:firstLine="708"/>
        <w:jc w:val="both"/>
        <w:rPr>
          <w:sz w:val="22"/>
          <w:szCs w:val="22"/>
        </w:rPr>
      </w:pPr>
      <w:r w:rsidRPr="00B63E67">
        <w:rPr>
          <w:color w:val="FF0000"/>
          <w:sz w:val="22"/>
          <w:szCs w:val="22"/>
        </w:rPr>
        <w:t xml:space="preserve">   </w:t>
      </w:r>
      <w:r w:rsidRPr="00B63E67">
        <w:rPr>
          <w:sz w:val="22"/>
          <w:szCs w:val="22"/>
        </w:rPr>
        <w:t xml:space="preserve">Belediye Meclisi 5393 sayılı kanunun 20. maddesi uyarınca 01/10/2026 Perşembe günü saat 14:00' da Belediye Binası Meclis Salonunda Ekim olağan Meclis toplantısını yapmak üzere toplanacaktır.     </w:t>
      </w:r>
    </w:p>
    <w:p w:rsidR="00C16215" w:rsidRPr="00B63E67" w:rsidRDefault="00C16215" w:rsidP="00C16215">
      <w:pPr>
        <w:ind w:firstLine="708"/>
        <w:jc w:val="both"/>
        <w:rPr>
          <w:color w:val="FF0000"/>
          <w:sz w:val="22"/>
          <w:szCs w:val="22"/>
        </w:rPr>
      </w:pPr>
      <w:r w:rsidRPr="00B63E67">
        <w:rPr>
          <w:color w:val="FF0000"/>
          <w:sz w:val="22"/>
          <w:szCs w:val="22"/>
        </w:rPr>
        <w:t xml:space="preserve">   </w:t>
      </w:r>
    </w:p>
    <w:p w:rsidR="00C16215" w:rsidRPr="00B63E67" w:rsidRDefault="00C16215" w:rsidP="00C16215">
      <w:pPr>
        <w:ind w:firstLine="708"/>
        <w:jc w:val="both"/>
        <w:rPr>
          <w:sz w:val="22"/>
          <w:szCs w:val="22"/>
        </w:rPr>
      </w:pPr>
      <w:r w:rsidRPr="00B63E67">
        <w:rPr>
          <w:color w:val="FF0000"/>
          <w:sz w:val="22"/>
          <w:szCs w:val="22"/>
        </w:rPr>
        <w:t xml:space="preserve"> </w:t>
      </w:r>
      <w:r w:rsidRPr="00B63E67">
        <w:rPr>
          <w:sz w:val="22"/>
          <w:szCs w:val="22"/>
        </w:rPr>
        <w:t xml:space="preserve">Bilgilerinize rica ederim.                                                                                   </w:t>
      </w:r>
      <w:r w:rsidRPr="00B63E67">
        <w:rPr>
          <w:sz w:val="22"/>
          <w:szCs w:val="22"/>
        </w:rPr>
        <w:tab/>
        <w:t xml:space="preserve">              Emrullah AKPUNAR</w:t>
      </w:r>
    </w:p>
    <w:p w:rsidR="00C16215" w:rsidRPr="00B63E67" w:rsidRDefault="00C16215" w:rsidP="00C16215">
      <w:pPr>
        <w:pStyle w:val="AralkYok"/>
        <w:tabs>
          <w:tab w:val="left" w:pos="7488"/>
        </w:tabs>
        <w:ind w:left="6888"/>
        <w:rPr>
          <w:b/>
          <w:color w:val="FF0000"/>
          <w:u w:val="single"/>
        </w:rPr>
      </w:pPr>
      <w:r w:rsidRPr="00B63E67">
        <w:tab/>
        <w:t xml:space="preserve">  </w:t>
      </w:r>
      <w:r w:rsidRPr="00B63E67">
        <w:tab/>
        <w:t xml:space="preserve">                  Belediye Başkanı</w:t>
      </w:r>
    </w:p>
    <w:p w:rsidR="00C16215" w:rsidRPr="00B63E67" w:rsidRDefault="00C16215" w:rsidP="00C16215">
      <w:pPr>
        <w:jc w:val="both"/>
        <w:rPr>
          <w:b/>
          <w:sz w:val="22"/>
          <w:szCs w:val="22"/>
        </w:rPr>
      </w:pPr>
      <w:proofErr w:type="gramStart"/>
      <w:r w:rsidRPr="00B63E67">
        <w:rPr>
          <w:b/>
          <w:sz w:val="22"/>
          <w:szCs w:val="22"/>
          <w:u w:val="single"/>
        </w:rPr>
        <w:t xml:space="preserve">GÜNDEM         </w:t>
      </w:r>
      <w:r w:rsidRPr="00B63E67">
        <w:rPr>
          <w:b/>
          <w:sz w:val="22"/>
          <w:szCs w:val="22"/>
        </w:rPr>
        <w:t>:</w:t>
      </w:r>
      <w:proofErr w:type="gramEnd"/>
      <w:r w:rsidRPr="00B63E67">
        <w:rPr>
          <w:b/>
          <w:sz w:val="22"/>
          <w:szCs w:val="22"/>
        </w:rPr>
        <w:t xml:space="preserve"> </w:t>
      </w:r>
    </w:p>
    <w:p w:rsidR="00C16215" w:rsidRPr="00B63E67" w:rsidRDefault="00C16215" w:rsidP="00C16215">
      <w:pPr>
        <w:jc w:val="both"/>
        <w:rPr>
          <w:sz w:val="22"/>
          <w:szCs w:val="22"/>
        </w:rPr>
      </w:pPr>
      <w:r w:rsidRPr="00B63E67">
        <w:rPr>
          <w:b/>
          <w:sz w:val="22"/>
          <w:szCs w:val="22"/>
        </w:rPr>
        <w:t>1</w:t>
      </w:r>
      <w:r w:rsidRPr="00B63E67">
        <w:rPr>
          <w:sz w:val="22"/>
          <w:szCs w:val="22"/>
        </w:rPr>
        <w:t xml:space="preserve">- Açılış  </w:t>
      </w:r>
    </w:p>
    <w:p w:rsidR="00C16215" w:rsidRPr="00B63E67" w:rsidRDefault="00C16215" w:rsidP="00C16215">
      <w:pPr>
        <w:jc w:val="both"/>
        <w:rPr>
          <w:sz w:val="22"/>
          <w:szCs w:val="22"/>
        </w:rPr>
      </w:pPr>
      <w:r w:rsidRPr="00B63E67">
        <w:rPr>
          <w:b/>
          <w:sz w:val="22"/>
          <w:szCs w:val="22"/>
        </w:rPr>
        <w:t>2</w:t>
      </w:r>
      <w:r w:rsidRPr="00B63E67">
        <w:rPr>
          <w:sz w:val="22"/>
          <w:szCs w:val="22"/>
        </w:rPr>
        <w:t>- Yoklama</w:t>
      </w:r>
    </w:p>
    <w:p w:rsidR="00C16215" w:rsidRPr="00B63E67" w:rsidRDefault="00C16215" w:rsidP="00C16215">
      <w:pPr>
        <w:jc w:val="both"/>
        <w:rPr>
          <w:b/>
          <w:sz w:val="22"/>
          <w:szCs w:val="22"/>
          <w:u w:val="single"/>
        </w:rPr>
      </w:pPr>
      <w:r w:rsidRPr="00B63E67">
        <w:rPr>
          <w:b/>
          <w:sz w:val="22"/>
          <w:szCs w:val="22"/>
          <w:u w:val="single"/>
        </w:rPr>
        <w:t>GÜNDEM MADDELERİ:</w:t>
      </w:r>
    </w:p>
    <w:p w:rsidR="00C16215" w:rsidRPr="00B63E67" w:rsidRDefault="00C16215" w:rsidP="00C16215">
      <w:pPr>
        <w:jc w:val="both"/>
        <w:rPr>
          <w:sz w:val="22"/>
          <w:szCs w:val="22"/>
        </w:rPr>
      </w:pPr>
      <w:r w:rsidRPr="00B63E67">
        <w:rPr>
          <w:b/>
          <w:sz w:val="22"/>
          <w:szCs w:val="22"/>
        </w:rPr>
        <w:t>3-</w:t>
      </w:r>
      <w:r w:rsidRPr="00B63E67">
        <w:rPr>
          <w:sz w:val="22"/>
          <w:szCs w:val="22"/>
        </w:rPr>
        <w:t xml:space="preserve"> Belediyemizin 2027 yılı Performans Programının görüşülmesi.</w:t>
      </w:r>
    </w:p>
    <w:p w:rsidR="00C16215" w:rsidRPr="00B63E67" w:rsidRDefault="00C16215" w:rsidP="00C16215">
      <w:pPr>
        <w:jc w:val="both"/>
        <w:rPr>
          <w:b/>
          <w:sz w:val="22"/>
          <w:szCs w:val="22"/>
        </w:rPr>
      </w:pPr>
    </w:p>
    <w:p w:rsidR="00C16215" w:rsidRPr="00B63E67" w:rsidRDefault="00C16215" w:rsidP="00C16215">
      <w:pPr>
        <w:jc w:val="both"/>
        <w:rPr>
          <w:sz w:val="22"/>
          <w:szCs w:val="22"/>
        </w:rPr>
      </w:pPr>
      <w:r w:rsidRPr="00B63E67">
        <w:rPr>
          <w:b/>
          <w:sz w:val="22"/>
          <w:szCs w:val="22"/>
        </w:rPr>
        <w:t xml:space="preserve">4- </w:t>
      </w:r>
      <w:r w:rsidRPr="00B63E67">
        <w:rPr>
          <w:sz w:val="22"/>
          <w:szCs w:val="22"/>
        </w:rPr>
        <w:t>5393 sayılı Belediye Kanunun 62. Maddesine istinaden Belediyemizin 2027 yılı mali yılı ve izleyen iki yıla ait (Gelir ve Gider) Bütçe tasarısının görüşülmesi.</w:t>
      </w:r>
    </w:p>
    <w:p w:rsidR="00C16215" w:rsidRPr="00B63E67" w:rsidRDefault="00C16215" w:rsidP="00C16215">
      <w:pPr>
        <w:jc w:val="both"/>
        <w:rPr>
          <w:sz w:val="22"/>
          <w:szCs w:val="22"/>
        </w:rPr>
      </w:pPr>
    </w:p>
    <w:p w:rsidR="00C16215" w:rsidRPr="00B63E67" w:rsidRDefault="00C16215" w:rsidP="00C16215">
      <w:pPr>
        <w:jc w:val="both"/>
        <w:rPr>
          <w:sz w:val="22"/>
          <w:szCs w:val="22"/>
        </w:rPr>
      </w:pPr>
      <w:r w:rsidRPr="00B63E67">
        <w:rPr>
          <w:b/>
          <w:sz w:val="22"/>
          <w:szCs w:val="22"/>
        </w:rPr>
        <w:t>5-</w:t>
      </w:r>
      <w:r w:rsidRPr="00B63E67">
        <w:rPr>
          <w:sz w:val="22"/>
          <w:szCs w:val="22"/>
        </w:rPr>
        <w:t xml:space="preserve"> Belediyemize ait 2027 yılına ait Gelir Tarifesinin görüşülmesi.</w:t>
      </w:r>
    </w:p>
    <w:p w:rsidR="00C16215" w:rsidRPr="00B63E67" w:rsidRDefault="00C16215" w:rsidP="00C16215">
      <w:pPr>
        <w:jc w:val="both"/>
        <w:rPr>
          <w:sz w:val="22"/>
          <w:szCs w:val="22"/>
        </w:rPr>
      </w:pPr>
    </w:p>
    <w:p w:rsidR="00C16215" w:rsidRPr="00B63E67" w:rsidRDefault="00C16215" w:rsidP="00C16215">
      <w:pPr>
        <w:jc w:val="both"/>
        <w:rPr>
          <w:sz w:val="22"/>
          <w:szCs w:val="22"/>
        </w:rPr>
      </w:pPr>
      <w:r w:rsidRPr="00B63E67">
        <w:rPr>
          <w:b/>
          <w:sz w:val="22"/>
          <w:szCs w:val="22"/>
        </w:rPr>
        <w:t>6-</w:t>
      </w:r>
      <w:r w:rsidRPr="00B63E67">
        <w:rPr>
          <w:sz w:val="22"/>
          <w:szCs w:val="22"/>
        </w:rPr>
        <w:t xml:space="preserve"> Belediyemiz İşletme ve İştirakler Müdürlüğü bünyesinde faaliyet gösteren El Sanatları İşletmesinin önceki temsilcilerinin kurum değişikliği ve görev süresinin sona ermesinden dolayı yetkilerinin sonlandırılmasına ve El Sanatları İşletmesini Aziziye Belediyesi adına yetkilisinin Aziziye Belediye Başkanı Sayın Emrullah AKPUNAR olarak belirlenmesi hususunun görüşülmesi.</w:t>
      </w:r>
    </w:p>
    <w:p w:rsidR="00C16215" w:rsidRPr="00B63E67" w:rsidRDefault="00C16215" w:rsidP="00C16215">
      <w:pPr>
        <w:jc w:val="both"/>
        <w:rPr>
          <w:sz w:val="22"/>
          <w:szCs w:val="22"/>
        </w:rPr>
      </w:pPr>
    </w:p>
    <w:p w:rsidR="00C16215" w:rsidRPr="00B63E67" w:rsidRDefault="00C16215" w:rsidP="00C16215">
      <w:pPr>
        <w:jc w:val="both"/>
        <w:rPr>
          <w:sz w:val="22"/>
          <w:szCs w:val="22"/>
        </w:rPr>
      </w:pPr>
      <w:r w:rsidRPr="00B63E67">
        <w:rPr>
          <w:b/>
          <w:sz w:val="22"/>
          <w:szCs w:val="22"/>
        </w:rPr>
        <w:t>7-</w:t>
      </w:r>
      <w:r w:rsidRPr="00B63E67">
        <w:rPr>
          <w:sz w:val="22"/>
          <w:szCs w:val="22"/>
        </w:rPr>
        <w:t xml:space="preserve">  Mülkiyeti Belediyemizle hisseli olan </w:t>
      </w:r>
      <w:proofErr w:type="spellStart"/>
      <w:r w:rsidRPr="00B63E67">
        <w:rPr>
          <w:b/>
          <w:sz w:val="22"/>
          <w:szCs w:val="22"/>
        </w:rPr>
        <w:t>Gezköy</w:t>
      </w:r>
      <w:proofErr w:type="spellEnd"/>
      <w:r w:rsidRPr="00B63E67">
        <w:rPr>
          <w:sz w:val="22"/>
          <w:szCs w:val="22"/>
        </w:rPr>
        <w:t xml:space="preserve"> Mahallesinde bulunan 14853 ada 9 parselde (Belediye Hissesi 47,51 m²)  bulunan arsa vasfındaki hissemizin satılması hususunun görüşülmesi.</w:t>
      </w:r>
    </w:p>
    <w:p w:rsidR="00C16215" w:rsidRPr="00B63E67" w:rsidRDefault="00C16215" w:rsidP="00C16215">
      <w:pPr>
        <w:jc w:val="both"/>
        <w:rPr>
          <w:sz w:val="22"/>
          <w:szCs w:val="22"/>
        </w:rPr>
      </w:pPr>
    </w:p>
    <w:p w:rsidR="00C16215" w:rsidRPr="00B63E67" w:rsidRDefault="00C16215" w:rsidP="00C16215">
      <w:pPr>
        <w:jc w:val="both"/>
        <w:rPr>
          <w:sz w:val="22"/>
          <w:szCs w:val="22"/>
        </w:rPr>
      </w:pPr>
      <w:r w:rsidRPr="00B63E67">
        <w:rPr>
          <w:b/>
          <w:sz w:val="22"/>
          <w:szCs w:val="22"/>
        </w:rPr>
        <w:t>8-</w:t>
      </w:r>
      <w:r w:rsidRPr="00B63E67">
        <w:rPr>
          <w:sz w:val="22"/>
          <w:szCs w:val="22"/>
        </w:rPr>
        <w:t xml:space="preserve"> Belediyemiz norm kadro cetvelinde Teknik Hizmetler Sınıfında bulunan kadroların derecelerinin personel müktesebi sebebiyle değiştirilmesi hususunun görüşülmesi.</w:t>
      </w:r>
    </w:p>
    <w:p w:rsidR="00C16215" w:rsidRPr="00B63E67" w:rsidRDefault="00C16215" w:rsidP="00C16215">
      <w:pPr>
        <w:jc w:val="both"/>
        <w:rPr>
          <w:sz w:val="22"/>
          <w:szCs w:val="22"/>
        </w:rPr>
      </w:pPr>
    </w:p>
    <w:p w:rsidR="00C16215" w:rsidRPr="00B63E67" w:rsidRDefault="00C16215" w:rsidP="00C16215">
      <w:pPr>
        <w:jc w:val="both"/>
        <w:rPr>
          <w:color w:val="FF0000"/>
          <w:sz w:val="22"/>
          <w:szCs w:val="22"/>
        </w:rPr>
      </w:pPr>
      <w:r w:rsidRPr="00B63E67">
        <w:rPr>
          <w:b/>
          <w:sz w:val="22"/>
          <w:szCs w:val="22"/>
        </w:rPr>
        <w:t xml:space="preserve">9-  </w:t>
      </w:r>
      <w:r w:rsidRPr="00B63E67">
        <w:rPr>
          <w:sz w:val="22"/>
          <w:szCs w:val="22"/>
        </w:rPr>
        <w:t xml:space="preserve">Mülkiyeti Belediyemize ait Aziziye İlçesi Ilıca Mahallesi 9998 ada 12,60 ve 74 </w:t>
      </w:r>
      <w:proofErr w:type="spellStart"/>
      <w:r w:rsidRPr="00B63E67">
        <w:rPr>
          <w:sz w:val="22"/>
          <w:szCs w:val="22"/>
        </w:rPr>
        <w:t>nolu</w:t>
      </w:r>
      <w:proofErr w:type="spellEnd"/>
      <w:r w:rsidRPr="00B63E67">
        <w:rPr>
          <w:sz w:val="22"/>
          <w:szCs w:val="22"/>
        </w:rPr>
        <w:t xml:space="preserve"> parsel,10109 ada 24 </w:t>
      </w:r>
      <w:proofErr w:type="spellStart"/>
      <w:r w:rsidRPr="00B63E67">
        <w:rPr>
          <w:sz w:val="22"/>
          <w:szCs w:val="22"/>
        </w:rPr>
        <w:t>nolu</w:t>
      </w:r>
      <w:proofErr w:type="spellEnd"/>
      <w:r w:rsidRPr="00B63E67">
        <w:rPr>
          <w:sz w:val="22"/>
          <w:szCs w:val="22"/>
        </w:rPr>
        <w:t xml:space="preserve"> parsel üzerindeki 1,2,3,4,5,6,7,8,9,</w:t>
      </w:r>
      <w:proofErr w:type="gramStart"/>
      <w:r w:rsidRPr="00B63E67">
        <w:rPr>
          <w:sz w:val="22"/>
          <w:szCs w:val="22"/>
        </w:rPr>
        <w:t>10,</w:t>
      </w:r>
      <w:proofErr w:type="gramEnd"/>
      <w:r w:rsidRPr="00B63E67">
        <w:rPr>
          <w:sz w:val="22"/>
          <w:szCs w:val="22"/>
        </w:rPr>
        <w:t xml:space="preserve"> ve 11 numaralı bağımsız bölümlerdeki hisselerin, 09/07/2026 tarihli bilirkişi raporunda 19.266.138,25₺ olarak belirlenmiştir. </w:t>
      </w:r>
      <w:proofErr w:type="gramStart"/>
      <w:r w:rsidRPr="00B63E67">
        <w:rPr>
          <w:sz w:val="22"/>
          <w:szCs w:val="22"/>
        </w:rPr>
        <w:t>Bahse konu Belediyemize ait taşınmazların bilirkişi raporunda belirlenen 19.266.138,25₺ bedelle %100 sermayesi Belediyemize ait olan Ilıca Termal İnşaat Taahhüt Enerji Turizm Madencilik Hizmet Alımı Personel Sanayi ve Ticaret Anonim Şirketine ayni sermaye olarak mahkemenin belirlemiş olduğu fiyatlar üzerinden devredilmesine, tapu devirlerinin yapılması iş ve işlemlerin yürütülmesi için Encümene yetki verilmesi hususlarının görüşülmesi.</w:t>
      </w:r>
      <w:proofErr w:type="gramEnd"/>
    </w:p>
    <w:p w:rsidR="00C16215" w:rsidRPr="00B63E67" w:rsidRDefault="00C16215" w:rsidP="00C16215">
      <w:pPr>
        <w:jc w:val="both"/>
        <w:rPr>
          <w:b/>
          <w:color w:val="FF0000"/>
          <w:sz w:val="22"/>
          <w:szCs w:val="22"/>
        </w:rPr>
      </w:pPr>
    </w:p>
    <w:p w:rsidR="00C16215" w:rsidRPr="00B63E67" w:rsidRDefault="00C16215" w:rsidP="00C16215">
      <w:pPr>
        <w:jc w:val="both"/>
        <w:rPr>
          <w:sz w:val="22"/>
          <w:szCs w:val="22"/>
        </w:rPr>
      </w:pPr>
      <w:r w:rsidRPr="00B63E67">
        <w:rPr>
          <w:b/>
          <w:sz w:val="22"/>
          <w:szCs w:val="22"/>
        </w:rPr>
        <w:t>10-</w:t>
      </w:r>
      <w:r w:rsidRPr="00B63E67">
        <w:rPr>
          <w:b/>
          <w:color w:val="FF0000"/>
          <w:sz w:val="22"/>
          <w:szCs w:val="22"/>
        </w:rPr>
        <w:t xml:space="preserve"> </w:t>
      </w:r>
      <w:r w:rsidRPr="00B63E67">
        <w:rPr>
          <w:sz w:val="22"/>
          <w:szCs w:val="22"/>
        </w:rPr>
        <w:t xml:space="preserve">2026 Mali Yılı </w:t>
      </w:r>
      <w:r>
        <w:rPr>
          <w:sz w:val="22"/>
          <w:szCs w:val="22"/>
        </w:rPr>
        <w:t>Fen İşleri</w:t>
      </w:r>
      <w:r w:rsidRPr="00B63E67">
        <w:rPr>
          <w:sz w:val="22"/>
          <w:szCs w:val="22"/>
        </w:rPr>
        <w:t xml:space="preserve"> Müdürlüğü </w:t>
      </w:r>
      <w:r>
        <w:rPr>
          <w:sz w:val="22"/>
          <w:szCs w:val="22"/>
        </w:rPr>
        <w:t>bütçesinde bulunan kalemlerine Park ve Bahçeler</w:t>
      </w:r>
      <w:r w:rsidRPr="00B63E67">
        <w:rPr>
          <w:sz w:val="22"/>
          <w:szCs w:val="22"/>
        </w:rPr>
        <w:t xml:space="preserve"> Müdürlüğü bütçesinde yer alan</w:t>
      </w:r>
      <w:r>
        <w:rPr>
          <w:sz w:val="22"/>
          <w:szCs w:val="22"/>
        </w:rPr>
        <w:t xml:space="preserve"> kalemlerden </w:t>
      </w:r>
      <w:r w:rsidRPr="00B63E67">
        <w:rPr>
          <w:sz w:val="22"/>
          <w:szCs w:val="22"/>
        </w:rPr>
        <w:t>ödenek aktarılması hususunun görüşülmesi.</w:t>
      </w:r>
    </w:p>
    <w:p w:rsidR="00C16215" w:rsidRPr="00B63E67" w:rsidRDefault="00C16215" w:rsidP="00C16215">
      <w:pPr>
        <w:jc w:val="both"/>
        <w:rPr>
          <w:sz w:val="22"/>
          <w:szCs w:val="22"/>
        </w:rPr>
      </w:pPr>
    </w:p>
    <w:p w:rsidR="00C16215" w:rsidRPr="00B63E67" w:rsidRDefault="00C16215" w:rsidP="00C16215">
      <w:pPr>
        <w:jc w:val="both"/>
        <w:rPr>
          <w:sz w:val="22"/>
          <w:szCs w:val="22"/>
        </w:rPr>
      </w:pPr>
      <w:r w:rsidRPr="00B63E67">
        <w:rPr>
          <w:b/>
          <w:sz w:val="22"/>
          <w:szCs w:val="22"/>
        </w:rPr>
        <w:t>11-</w:t>
      </w:r>
      <w:r w:rsidRPr="00B63E67">
        <w:rPr>
          <w:sz w:val="22"/>
          <w:szCs w:val="22"/>
        </w:rPr>
        <w:t xml:space="preserve"> 2026 Mali Yılı Destek Hizmetleri Müdürlüğü </w:t>
      </w:r>
      <w:r>
        <w:rPr>
          <w:sz w:val="22"/>
          <w:szCs w:val="22"/>
        </w:rPr>
        <w:t xml:space="preserve">bütçesinde bulunan kalemlerine </w:t>
      </w:r>
      <w:r w:rsidRPr="00B63E67">
        <w:rPr>
          <w:sz w:val="22"/>
          <w:szCs w:val="22"/>
        </w:rPr>
        <w:t>Emlak ve İstimlak Müdürlüğü</w:t>
      </w:r>
      <w:r>
        <w:rPr>
          <w:sz w:val="22"/>
          <w:szCs w:val="22"/>
        </w:rPr>
        <w:t xml:space="preserve"> ve İklim </w:t>
      </w:r>
      <w:r w:rsidRPr="00B63E67">
        <w:rPr>
          <w:sz w:val="22"/>
          <w:szCs w:val="22"/>
        </w:rPr>
        <w:t>Değişikliği ve Sıfır Atık Müdürlüğü bütçesinde yer alan</w:t>
      </w:r>
      <w:r>
        <w:rPr>
          <w:sz w:val="22"/>
          <w:szCs w:val="22"/>
        </w:rPr>
        <w:t xml:space="preserve"> kalemlerden </w:t>
      </w:r>
      <w:r w:rsidRPr="00B63E67">
        <w:rPr>
          <w:sz w:val="22"/>
          <w:szCs w:val="22"/>
        </w:rPr>
        <w:t>ödenek aktarılması hususunun görüşülmesi.</w:t>
      </w:r>
    </w:p>
    <w:p w:rsidR="00C16215" w:rsidRPr="00B63E67" w:rsidRDefault="00C16215" w:rsidP="00C16215">
      <w:pPr>
        <w:jc w:val="both"/>
        <w:rPr>
          <w:sz w:val="22"/>
          <w:szCs w:val="22"/>
        </w:rPr>
      </w:pPr>
    </w:p>
    <w:p w:rsidR="00E25C93" w:rsidRPr="008E0785" w:rsidRDefault="00C16215" w:rsidP="00C16215">
      <w:pPr>
        <w:jc w:val="both"/>
        <w:rPr>
          <w:sz w:val="22"/>
          <w:szCs w:val="22"/>
        </w:rPr>
      </w:pPr>
      <w:r w:rsidRPr="00B63E67">
        <w:rPr>
          <w:b/>
          <w:sz w:val="22"/>
          <w:szCs w:val="22"/>
        </w:rPr>
        <w:t>12-</w:t>
      </w:r>
      <w:r w:rsidRPr="00B63E67">
        <w:rPr>
          <w:sz w:val="22"/>
          <w:szCs w:val="22"/>
        </w:rPr>
        <w:t xml:space="preserve"> Etüt ve Proje Müdürlüğüne </w:t>
      </w:r>
      <w:proofErr w:type="gramStart"/>
      <w:r w:rsidRPr="00B63E67">
        <w:rPr>
          <w:sz w:val="22"/>
          <w:szCs w:val="22"/>
        </w:rPr>
        <w:t>ait  Çalışma</w:t>
      </w:r>
      <w:proofErr w:type="gramEnd"/>
      <w:r w:rsidRPr="00B63E67">
        <w:rPr>
          <w:sz w:val="22"/>
          <w:szCs w:val="22"/>
        </w:rPr>
        <w:t xml:space="preserve"> Yönetmeliğinin görüşülmesi.</w:t>
      </w:r>
      <w:bookmarkStart w:id="0" w:name="_GoBack"/>
      <w:bookmarkEnd w:id="0"/>
    </w:p>
    <w:p w:rsidR="006E04E2" w:rsidRPr="00E25C93" w:rsidRDefault="006E04E2" w:rsidP="00E25C93"/>
    <w:sectPr w:rsidR="006E04E2" w:rsidRPr="00E25C93" w:rsidSect="00096C89">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DA"/>
    <w:rsid w:val="00036217"/>
    <w:rsid w:val="0006626F"/>
    <w:rsid w:val="000D3040"/>
    <w:rsid w:val="000D743B"/>
    <w:rsid w:val="0012221F"/>
    <w:rsid w:val="00144BCA"/>
    <w:rsid w:val="0015010F"/>
    <w:rsid w:val="0017776A"/>
    <w:rsid w:val="001C7BC9"/>
    <w:rsid w:val="002A5EEC"/>
    <w:rsid w:val="002A62C4"/>
    <w:rsid w:val="002F1D24"/>
    <w:rsid w:val="002F3CFD"/>
    <w:rsid w:val="00331128"/>
    <w:rsid w:val="00336A57"/>
    <w:rsid w:val="003446DA"/>
    <w:rsid w:val="00344F85"/>
    <w:rsid w:val="003C324E"/>
    <w:rsid w:val="0042041D"/>
    <w:rsid w:val="00421356"/>
    <w:rsid w:val="004306EC"/>
    <w:rsid w:val="00450795"/>
    <w:rsid w:val="00466879"/>
    <w:rsid w:val="00495ED2"/>
    <w:rsid w:val="004C4185"/>
    <w:rsid w:val="00514FAF"/>
    <w:rsid w:val="005975AB"/>
    <w:rsid w:val="005D2D00"/>
    <w:rsid w:val="006001C6"/>
    <w:rsid w:val="006502B5"/>
    <w:rsid w:val="006A1FA9"/>
    <w:rsid w:val="006E04E2"/>
    <w:rsid w:val="00701C02"/>
    <w:rsid w:val="00725BE5"/>
    <w:rsid w:val="007276FF"/>
    <w:rsid w:val="00730A44"/>
    <w:rsid w:val="007401B6"/>
    <w:rsid w:val="007431D1"/>
    <w:rsid w:val="0076506A"/>
    <w:rsid w:val="0077097A"/>
    <w:rsid w:val="007B58DA"/>
    <w:rsid w:val="007E74E3"/>
    <w:rsid w:val="008405FA"/>
    <w:rsid w:val="00883609"/>
    <w:rsid w:val="008B212D"/>
    <w:rsid w:val="00951D4A"/>
    <w:rsid w:val="009A3128"/>
    <w:rsid w:val="009C2D29"/>
    <w:rsid w:val="009C45A6"/>
    <w:rsid w:val="009F028C"/>
    <w:rsid w:val="00B13468"/>
    <w:rsid w:val="00B554BA"/>
    <w:rsid w:val="00BA3637"/>
    <w:rsid w:val="00C07A57"/>
    <w:rsid w:val="00C16215"/>
    <w:rsid w:val="00C60E26"/>
    <w:rsid w:val="00C6698A"/>
    <w:rsid w:val="00C84BD9"/>
    <w:rsid w:val="00D04F70"/>
    <w:rsid w:val="00D427AE"/>
    <w:rsid w:val="00DE583B"/>
    <w:rsid w:val="00E20ED5"/>
    <w:rsid w:val="00E25C93"/>
    <w:rsid w:val="00E72159"/>
    <w:rsid w:val="00EF3AAF"/>
    <w:rsid w:val="00F23C00"/>
    <w:rsid w:val="00F32C3C"/>
    <w:rsid w:val="00F9360E"/>
    <w:rsid w:val="00FC3BF3"/>
    <w:rsid w:val="00FD06C4"/>
    <w:rsid w:val="00FE027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812DB5-8A8E-4E14-99CD-B774926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06EC"/>
    <w:pPr>
      <w:widowControl w:val="0"/>
      <w:suppressAutoHyphens/>
      <w:overflowPunct w:val="0"/>
      <w:autoSpaceDE w:val="0"/>
      <w:autoSpaceDN w:val="0"/>
      <w:adjustRightInd w:val="0"/>
      <w:spacing w:after="0" w:line="240" w:lineRule="auto"/>
    </w:pPr>
    <w:rPr>
      <w:rFonts w:ascii="Times New Roman" w:eastAsia="Times New Roman" w:hAnsi="Times New Roman"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4306EC"/>
    <w:pPr>
      <w:spacing w:after="0" w:line="240" w:lineRule="auto"/>
    </w:pPr>
  </w:style>
  <w:style w:type="paragraph" w:customStyle="1" w:styleId="nor">
    <w:name w:val="nor"/>
    <w:basedOn w:val="Normal"/>
    <w:rsid w:val="00514FAF"/>
    <w:pPr>
      <w:widowControl/>
      <w:suppressAutoHyphens w:val="0"/>
      <w:overflowPunct/>
      <w:autoSpaceDE/>
      <w:autoSpaceDN/>
      <w:adjustRightInd/>
      <w:spacing w:before="100" w:beforeAutospacing="1" w:after="100" w:afterAutospacing="1"/>
    </w:pPr>
    <w:rPr>
      <w:szCs w:val="24"/>
    </w:rPr>
  </w:style>
  <w:style w:type="paragraph" w:styleId="BalonMetni">
    <w:name w:val="Balloon Text"/>
    <w:basedOn w:val="Normal"/>
    <w:link w:val="BalonMetniChar"/>
    <w:uiPriority w:val="99"/>
    <w:semiHidden/>
    <w:unhideWhenUsed/>
    <w:rsid w:val="008405FA"/>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405FA"/>
    <w:rPr>
      <w:rFonts w:ascii="Segoe UI" w:eastAsia="Times New Roman" w:hAnsi="Segoe UI" w:cs="Segoe UI"/>
      <w:sz w:val="18"/>
      <w:szCs w:val="18"/>
      <w:lang w:eastAsia="tr-TR"/>
    </w:rPr>
  </w:style>
  <w:style w:type="paragraph" w:styleId="KonuBal">
    <w:name w:val="Title"/>
    <w:basedOn w:val="Normal"/>
    <w:link w:val="KonuBalChar"/>
    <w:qFormat/>
    <w:rsid w:val="00144BCA"/>
    <w:pPr>
      <w:widowControl/>
      <w:suppressAutoHyphens w:val="0"/>
      <w:overflowPunct/>
      <w:autoSpaceDE/>
      <w:autoSpaceDN/>
      <w:adjustRightInd/>
      <w:jc w:val="center"/>
    </w:pPr>
    <w:rPr>
      <w:b/>
    </w:rPr>
  </w:style>
  <w:style w:type="character" w:customStyle="1" w:styleId="KonuBalChar">
    <w:name w:val="Konu Başlığı Char"/>
    <w:basedOn w:val="VarsaylanParagrafYazTipi"/>
    <w:link w:val="KonuBal"/>
    <w:rsid w:val="00144BCA"/>
    <w:rPr>
      <w:rFonts w:ascii="Times New Roman" w:eastAsia="Times New Roman" w:hAnsi="Times New Roman" w:cs="Times New Roman"/>
      <w:b/>
      <w:sz w:val="24"/>
      <w:szCs w:val="20"/>
      <w:lang w:eastAsia="tr-TR"/>
    </w:rPr>
  </w:style>
  <w:style w:type="character" w:customStyle="1" w:styleId="richtext">
    <w:name w:val="richtext"/>
    <w:rsid w:val="00951D4A"/>
  </w:style>
  <w:style w:type="paragraph" w:styleId="ListeParagraf">
    <w:name w:val="List Paragraph"/>
    <w:basedOn w:val="Normal"/>
    <w:uiPriority w:val="34"/>
    <w:qFormat/>
    <w:rsid w:val="00D427AE"/>
    <w:pPr>
      <w:ind w:left="708"/>
      <w:textAlignment w:val="baselin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82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105EA4-013C-4D9B-A21B-E6EEDBEC7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Pages>
  <Words>432</Words>
  <Characters>2465</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PC_YAZIISLERI</dc:creator>
  <cp:keywords/>
  <dc:description/>
  <cp:lastModifiedBy>PC_YAZIISLERI</cp:lastModifiedBy>
  <cp:revision>78</cp:revision>
  <cp:lastPrinted>2026-08-07T11:01:00Z</cp:lastPrinted>
  <dcterms:created xsi:type="dcterms:W3CDTF">2025-03-05T12:58:00Z</dcterms:created>
  <dcterms:modified xsi:type="dcterms:W3CDTF">2026-09-25T13:42:00Z</dcterms:modified>
</cp:coreProperties>
</file>