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F70" w:rsidRPr="00423337" w:rsidRDefault="00D04F70" w:rsidP="00D04F70">
      <w:pPr>
        <w:jc w:val="center"/>
        <w:rPr>
          <w:sz w:val="22"/>
          <w:szCs w:val="22"/>
        </w:rPr>
      </w:pPr>
      <w:r w:rsidRPr="00423337">
        <w:rPr>
          <w:sz w:val="22"/>
          <w:szCs w:val="22"/>
        </w:rPr>
        <w:t>T.C</w:t>
      </w:r>
    </w:p>
    <w:p w:rsidR="00D04F70" w:rsidRPr="00423337" w:rsidRDefault="00D04F70" w:rsidP="00D04F70">
      <w:pPr>
        <w:jc w:val="center"/>
        <w:rPr>
          <w:sz w:val="22"/>
          <w:szCs w:val="22"/>
        </w:rPr>
      </w:pPr>
      <w:r w:rsidRPr="00423337">
        <w:rPr>
          <w:sz w:val="22"/>
          <w:szCs w:val="22"/>
        </w:rPr>
        <w:t>AZİZİYE BELEDİYE BAŞKANLIĞI</w:t>
      </w:r>
    </w:p>
    <w:p w:rsidR="00D04F70" w:rsidRPr="00423337" w:rsidRDefault="00D04F70" w:rsidP="00D04F70">
      <w:pPr>
        <w:jc w:val="center"/>
        <w:rPr>
          <w:sz w:val="22"/>
          <w:szCs w:val="22"/>
        </w:rPr>
      </w:pPr>
      <w:r w:rsidRPr="00423337">
        <w:rPr>
          <w:sz w:val="22"/>
          <w:szCs w:val="22"/>
        </w:rPr>
        <w:t>Yazı İşleri Müdürlüğü</w:t>
      </w:r>
    </w:p>
    <w:p w:rsidR="00D04F70" w:rsidRPr="00423337" w:rsidRDefault="00D04F70" w:rsidP="00D04F70">
      <w:pPr>
        <w:rPr>
          <w:sz w:val="22"/>
          <w:szCs w:val="22"/>
        </w:rPr>
      </w:pPr>
      <w:r w:rsidRPr="00423337">
        <w:rPr>
          <w:sz w:val="22"/>
          <w:szCs w:val="22"/>
        </w:rPr>
        <w:t xml:space="preserve">     </w:t>
      </w:r>
    </w:p>
    <w:p w:rsidR="00D04F70" w:rsidRPr="00423337" w:rsidRDefault="00D04F70" w:rsidP="00D04F70">
      <w:pPr>
        <w:rPr>
          <w:sz w:val="22"/>
          <w:szCs w:val="22"/>
        </w:rPr>
      </w:pPr>
      <w:r w:rsidRPr="00423337">
        <w:rPr>
          <w:sz w:val="22"/>
          <w:szCs w:val="22"/>
        </w:rPr>
        <w:t xml:space="preserve">     </w:t>
      </w:r>
      <w:proofErr w:type="gramStart"/>
      <w:r w:rsidRPr="00423337">
        <w:rPr>
          <w:sz w:val="22"/>
          <w:szCs w:val="22"/>
        </w:rPr>
        <w:t>Sayı   : 22578427</w:t>
      </w:r>
      <w:proofErr w:type="gramEnd"/>
      <w:r w:rsidRPr="00423337">
        <w:rPr>
          <w:sz w:val="22"/>
          <w:szCs w:val="22"/>
        </w:rPr>
        <w:t xml:space="preserve">/                                                                     </w:t>
      </w:r>
      <w:r w:rsidRPr="00423337">
        <w:rPr>
          <w:sz w:val="22"/>
          <w:szCs w:val="22"/>
        </w:rPr>
        <w:tab/>
        <w:t xml:space="preserve"> </w:t>
      </w:r>
      <w:r w:rsidRPr="00423337">
        <w:rPr>
          <w:sz w:val="22"/>
          <w:szCs w:val="22"/>
        </w:rPr>
        <w:tab/>
      </w:r>
      <w:r w:rsidRPr="00423337">
        <w:rPr>
          <w:sz w:val="22"/>
          <w:szCs w:val="22"/>
        </w:rPr>
        <w:tab/>
        <w:t xml:space="preserve">                               26/09/2025</w:t>
      </w:r>
    </w:p>
    <w:p w:rsidR="00D04F70" w:rsidRPr="00423337" w:rsidRDefault="00D04F70" w:rsidP="00D04F70">
      <w:pPr>
        <w:rPr>
          <w:b/>
          <w:sz w:val="22"/>
          <w:szCs w:val="22"/>
        </w:rPr>
      </w:pPr>
      <w:r w:rsidRPr="00423337">
        <w:rPr>
          <w:sz w:val="22"/>
          <w:szCs w:val="22"/>
        </w:rPr>
        <w:t xml:space="preserve">     </w:t>
      </w:r>
      <w:proofErr w:type="gramStart"/>
      <w:r w:rsidRPr="00423337">
        <w:rPr>
          <w:sz w:val="22"/>
          <w:szCs w:val="22"/>
        </w:rPr>
        <w:t>Konu : Meclis</w:t>
      </w:r>
      <w:proofErr w:type="gramEnd"/>
      <w:r w:rsidRPr="00423337">
        <w:rPr>
          <w:sz w:val="22"/>
          <w:szCs w:val="22"/>
        </w:rPr>
        <w:t xml:space="preserve"> Toplantısı</w:t>
      </w:r>
      <w:r w:rsidRPr="00423337">
        <w:rPr>
          <w:b/>
          <w:sz w:val="22"/>
          <w:szCs w:val="22"/>
        </w:rPr>
        <w:tab/>
      </w:r>
    </w:p>
    <w:p w:rsidR="00D04F70" w:rsidRPr="00423337" w:rsidRDefault="00D04F70" w:rsidP="00D04F70">
      <w:pPr>
        <w:tabs>
          <w:tab w:val="left" w:pos="4365"/>
        </w:tabs>
        <w:jc w:val="center"/>
        <w:rPr>
          <w:b/>
          <w:sz w:val="22"/>
          <w:szCs w:val="22"/>
        </w:rPr>
      </w:pPr>
      <w:r w:rsidRPr="00423337">
        <w:rPr>
          <w:b/>
          <w:sz w:val="22"/>
          <w:szCs w:val="22"/>
        </w:rPr>
        <w:t>İLAN OLUNUR</w:t>
      </w:r>
    </w:p>
    <w:p w:rsidR="00D04F70" w:rsidRPr="00423337" w:rsidRDefault="00D04F70" w:rsidP="00D04F70">
      <w:pPr>
        <w:ind w:firstLine="708"/>
        <w:jc w:val="both"/>
        <w:rPr>
          <w:sz w:val="22"/>
          <w:szCs w:val="22"/>
        </w:rPr>
      </w:pPr>
      <w:r w:rsidRPr="00423337">
        <w:rPr>
          <w:sz w:val="22"/>
          <w:szCs w:val="22"/>
        </w:rPr>
        <w:t xml:space="preserve">      Belediye Meclisi 5393 sayılı</w:t>
      </w:r>
      <w:r>
        <w:rPr>
          <w:sz w:val="22"/>
          <w:szCs w:val="22"/>
        </w:rPr>
        <w:t xml:space="preserve"> kanunun 20. maddesi uyarınca 01</w:t>
      </w:r>
      <w:r w:rsidRPr="00423337">
        <w:rPr>
          <w:sz w:val="22"/>
          <w:szCs w:val="22"/>
        </w:rPr>
        <w:t xml:space="preserve">/10/2025 </w:t>
      </w:r>
      <w:proofErr w:type="gramStart"/>
      <w:r>
        <w:rPr>
          <w:sz w:val="22"/>
          <w:szCs w:val="22"/>
        </w:rPr>
        <w:t xml:space="preserve">Çarşamba </w:t>
      </w:r>
      <w:r w:rsidRPr="00423337">
        <w:rPr>
          <w:sz w:val="22"/>
          <w:szCs w:val="22"/>
        </w:rPr>
        <w:t xml:space="preserve"> günü</w:t>
      </w:r>
      <w:proofErr w:type="gramEnd"/>
      <w:r w:rsidRPr="00423337">
        <w:rPr>
          <w:sz w:val="22"/>
          <w:szCs w:val="22"/>
        </w:rPr>
        <w:t xml:space="preserve"> saat 14:00' da Belediye Binası Meclis Salonunda Olağan Meclis Toplantısı yapm</w:t>
      </w:r>
      <w:r>
        <w:rPr>
          <w:sz w:val="22"/>
          <w:szCs w:val="22"/>
        </w:rPr>
        <w:t>a</w:t>
      </w:r>
      <w:r w:rsidRPr="00423337">
        <w:rPr>
          <w:sz w:val="22"/>
          <w:szCs w:val="22"/>
        </w:rPr>
        <w:t>k üzere toplanacaktır.</w:t>
      </w:r>
    </w:p>
    <w:p w:rsidR="00D04F70" w:rsidRPr="00423337" w:rsidRDefault="00D04F70" w:rsidP="00D04F70">
      <w:pPr>
        <w:ind w:firstLine="708"/>
        <w:jc w:val="both"/>
        <w:rPr>
          <w:sz w:val="22"/>
          <w:szCs w:val="22"/>
        </w:rPr>
      </w:pPr>
      <w:r w:rsidRPr="00423337">
        <w:rPr>
          <w:sz w:val="22"/>
          <w:szCs w:val="22"/>
        </w:rPr>
        <w:t xml:space="preserve">     Bilgilerinize rica ederim.                         </w:t>
      </w:r>
    </w:p>
    <w:p w:rsidR="00D04F70" w:rsidRPr="00423337" w:rsidRDefault="00D04F70" w:rsidP="00D04F70">
      <w:pPr>
        <w:pStyle w:val="AralkYok"/>
        <w:tabs>
          <w:tab w:val="left" w:pos="7488"/>
        </w:tabs>
        <w:ind w:left="6888"/>
      </w:pPr>
      <w:r w:rsidRPr="00423337">
        <w:tab/>
      </w:r>
      <w:r w:rsidRPr="00423337">
        <w:tab/>
        <w:t xml:space="preserve">     Emrullah AKPUNAR</w:t>
      </w:r>
    </w:p>
    <w:p w:rsidR="00D04F70" w:rsidRPr="00423337" w:rsidRDefault="00D04F70" w:rsidP="00D04F70">
      <w:pPr>
        <w:pStyle w:val="AralkYok"/>
        <w:tabs>
          <w:tab w:val="left" w:pos="7488"/>
        </w:tabs>
        <w:ind w:left="6888"/>
        <w:rPr>
          <w:b/>
          <w:u w:val="single"/>
        </w:rPr>
      </w:pPr>
      <w:r w:rsidRPr="00423337">
        <w:tab/>
        <w:t xml:space="preserve">  </w:t>
      </w:r>
      <w:r w:rsidRPr="00423337">
        <w:tab/>
        <w:t xml:space="preserve">        Belediye Başkanı</w:t>
      </w:r>
    </w:p>
    <w:p w:rsidR="00D04F70" w:rsidRPr="00423337" w:rsidRDefault="00D04F70" w:rsidP="00D04F70">
      <w:pPr>
        <w:spacing w:after="120"/>
        <w:jc w:val="both"/>
        <w:rPr>
          <w:b/>
          <w:sz w:val="22"/>
          <w:szCs w:val="22"/>
        </w:rPr>
      </w:pPr>
      <w:proofErr w:type="gramStart"/>
      <w:r w:rsidRPr="00423337">
        <w:rPr>
          <w:b/>
          <w:sz w:val="22"/>
          <w:szCs w:val="22"/>
          <w:u w:val="single"/>
        </w:rPr>
        <w:t xml:space="preserve">GÜNDEM         </w:t>
      </w:r>
      <w:r w:rsidRPr="00423337">
        <w:rPr>
          <w:b/>
          <w:sz w:val="22"/>
          <w:szCs w:val="22"/>
        </w:rPr>
        <w:t>:</w:t>
      </w:r>
      <w:proofErr w:type="gramEnd"/>
      <w:r w:rsidRPr="00423337">
        <w:rPr>
          <w:b/>
          <w:sz w:val="22"/>
          <w:szCs w:val="22"/>
        </w:rPr>
        <w:t xml:space="preserve"> </w:t>
      </w:r>
    </w:p>
    <w:p w:rsidR="00D04F70" w:rsidRPr="00423337" w:rsidRDefault="00D04F70" w:rsidP="00D04F70">
      <w:pPr>
        <w:spacing w:after="120"/>
        <w:jc w:val="both"/>
        <w:rPr>
          <w:sz w:val="22"/>
          <w:szCs w:val="22"/>
        </w:rPr>
      </w:pPr>
      <w:r w:rsidRPr="00423337">
        <w:rPr>
          <w:b/>
          <w:sz w:val="22"/>
          <w:szCs w:val="22"/>
        </w:rPr>
        <w:t>1</w:t>
      </w:r>
      <w:r w:rsidRPr="00423337">
        <w:rPr>
          <w:sz w:val="22"/>
          <w:szCs w:val="22"/>
        </w:rPr>
        <w:t xml:space="preserve">- Açılış  </w:t>
      </w:r>
    </w:p>
    <w:p w:rsidR="00D04F70" w:rsidRPr="00423337" w:rsidRDefault="00D04F70" w:rsidP="00D04F70">
      <w:pPr>
        <w:spacing w:after="120"/>
        <w:jc w:val="both"/>
        <w:rPr>
          <w:sz w:val="22"/>
          <w:szCs w:val="22"/>
        </w:rPr>
      </w:pPr>
      <w:r w:rsidRPr="00423337">
        <w:rPr>
          <w:b/>
          <w:sz w:val="22"/>
          <w:szCs w:val="22"/>
        </w:rPr>
        <w:t>2</w:t>
      </w:r>
      <w:r w:rsidRPr="00423337">
        <w:rPr>
          <w:sz w:val="22"/>
          <w:szCs w:val="22"/>
        </w:rPr>
        <w:t>- Yoklama</w:t>
      </w:r>
    </w:p>
    <w:p w:rsidR="00D04F70" w:rsidRPr="003D3FFC" w:rsidRDefault="00D04F70" w:rsidP="00D04F70">
      <w:pPr>
        <w:jc w:val="both"/>
        <w:rPr>
          <w:b/>
          <w:sz w:val="22"/>
          <w:szCs w:val="22"/>
          <w:u w:val="single"/>
        </w:rPr>
      </w:pPr>
      <w:r w:rsidRPr="003D3FFC">
        <w:rPr>
          <w:b/>
          <w:sz w:val="22"/>
          <w:szCs w:val="22"/>
          <w:u w:val="single"/>
        </w:rPr>
        <w:t>GÜNDEM MADDELERİ</w:t>
      </w:r>
    </w:p>
    <w:p w:rsidR="00D04F70" w:rsidRPr="00FB0855" w:rsidRDefault="00D04F70" w:rsidP="00D04F70">
      <w:pPr>
        <w:jc w:val="both"/>
        <w:rPr>
          <w:color w:val="FF0000"/>
        </w:rPr>
      </w:pPr>
      <w:r>
        <w:rPr>
          <w:b/>
          <w:szCs w:val="24"/>
        </w:rPr>
        <w:t>3</w:t>
      </w:r>
      <w:r w:rsidRPr="008B587D">
        <w:rPr>
          <w:b/>
          <w:szCs w:val="24"/>
        </w:rPr>
        <w:t>-</w:t>
      </w:r>
      <w:r>
        <w:rPr>
          <w:szCs w:val="24"/>
        </w:rPr>
        <w:t xml:space="preserve"> </w:t>
      </w:r>
      <w:r w:rsidRPr="001E0586">
        <w:rPr>
          <w:szCs w:val="24"/>
        </w:rPr>
        <w:t>Belediyemizin 202</w:t>
      </w:r>
      <w:r>
        <w:rPr>
          <w:szCs w:val="24"/>
        </w:rPr>
        <w:t xml:space="preserve">6 </w:t>
      </w:r>
      <w:r w:rsidRPr="001E0586">
        <w:rPr>
          <w:szCs w:val="24"/>
        </w:rPr>
        <w:t xml:space="preserve">yılı </w:t>
      </w:r>
      <w:r>
        <w:rPr>
          <w:szCs w:val="24"/>
        </w:rPr>
        <w:t>Performans Programının</w:t>
      </w:r>
      <w:r w:rsidRPr="001E0586">
        <w:rPr>
          <w:szCs w:val="24"/>
        </w:rPr>
        <w:t xml:space="preserve"> görüşülmesi.</w:t>
      </w:r>
    </w:p>
    <w:p w:rsidR="00D04F70" w:rsidRPr="00FB0855" w:rsidRDefault="00D04F70" w:rsidP="00D04F70">
      <w:pPr>
        <w:pStyle w:val="ListeParagraf"/>
        <w:ind w:left="0"/>
        <w:jc w:val="both"/>
        <w:rPr>
          <w:b/>
          <w:color w:val="FF0000"/>
          <w:szCs w:val="24"/>
        </w:rPr>
      </w:pPr>
    </w:p>
    <w:p w:rsidR="00D04F70" w:rsidRPr="00FB0855" w:rsidRDefault="00D04F70" w:rsidP="00D04F70">
      <w:pPr>
        <w:pStyle w:val="ListeParagraf"/>
        <w:ind w:left="0"/>
        <w:jc w:val="both"/>
        <w:rPr>
          <w:color w:val="FF0000"/>
        </w:rPr>
      </w:pPr>
      <w:r>
        <w:rPr>
          <w:b/>
          <w:szCs w:val="24"/>
        </w:rPr>
        <w:t>4</w:t>
      </w:r>
      <w:r w:rsidRPr="00423337">
        <w:rPr>
          <w:b/>
          <w:szCs w:val="24"/>
        </w:rPr>
        <w:t>-</w:t>
      </w:r>
      <w:r w:rsidRPr="00FB0855">
        <w:rPr>
          <w:b/>
          <w:color w:val="FF0000"/>
          <w:szCs w:val="24"/>
        </w:rPr>
        <w:t xml:space="preserve"> </w:t>
      </w:r>
      <w:r w:rsidRPr="00D74685">
        <w:t>5393 sayılı Belediye Kanunun 62. Maddesine istinaden Belediyemizin 202</w:t>
      </w:r>
      <w:r>
        <w:t>6</w:t>
      </w:r>
      <w:r w:rsidRPr="00D74685">
        <w:t xml:space="preserve"> yılı</w:t>
      </w:r>
      <w:r>
        <w:t xml:space="preserve"> mali yılı ve izleyen iki yıla ait (Gelir ve Gider) </w:t>
      </w:r>
      <w:r w:rsidRPr="00D74685">
        <w:t>Bütçe</w:t>
      </w:r>
      <w:r>
        <w:t xml:space="preserve"> tasarısının </w:t>
      </w:r>
      <w:r w:rsidRPr="00D74685">
        <w:t>görüşülmesi.</w:t>
      </w:r>
    </w:p>
    <w:p w:rsidR="00D04F70" w:rsidRPr="00FB0855" w:rsidRDefault="00D04F70" w:rsidP="00D04F70">
      <w:pPr>
        <w:pStyle w:val="ListeParagraf"/>
        <w:ind w:left="0"/>
        <w:jc w:val="both"/>
        <w:rPr>
          <w:color w:val="FF0000"/>
        </w:rPr>
      </w:pPr>
    </w:p>
    <w:p w:rsidR="00D04F70" w:rsidRPr="00423337" w:rsidRDefault="00D04F70" w:rsidP="00D04F70">
      <w:pPr>
        <w:pStyle w:val="ListeParagraf"/>
        <w:ind w:left="0"/>
        <w:jc w:val="both"/>
        <w:rPr>
          <w:b/>
          <w:szCs w:val="24"/>
        </w:rPr>
      </w:pPr>
      <w:r>
        <w:rPr>
          <w:b/>
        </w:rPr>
        <w:t>5</w:t>
      </w:r>
      <w:r w:rsidRPr="00423337">
        <w:rPr>
          <w:b/>
        </w:rPr>
        <w:t xml:space="preserve">- </w:t>
      </w:r>
      <w:r w:rsidRPr="00423337">
        <w:t xml:space="preserve">Erzurum İli Aziziye İlçesi </w:t>
      </w:r>
      <w:proofErr w:type="spellStart"/>
      <w:r w:rsidRPr="00423337">
        <w:t>Karakale</w:t>
      </w:r>
      <w:proofErr w:type="spellEnd"/>
      <w:r w:rsidRPr="00423337">
        <w:t xml:space="preserve"> Mahallesi 162 ada 45 parselde bulunan mülkiyeti belediyemize ait çayır vasfındaki taşınmazın satış kararının alınması hususunun görüşülmesi.</w:t>
      </w:r>
    </w:p>
    <w:p w:rsidR="00D04F70" w:rsidRPr="00423337" w:rsidRDefault="00D04F70" w:rsidP="00D04F70">
      <w:pPr>
        <w:pStyle w:val="ListeParagraf"/>
        <w:ind w:left="0"/>
        <w:jc w:val="both"/>
        <w:rPr>
          <w:b/>
          <w:szCs w:val="24"/>
        </w:rPr>
      </w:pPr>
    </w:p>
    <w:p w:rsidR="00D04F70" w:rsidRDefault="00D04F70" w:rsidP="00D04F70">
      <w:pPr>
        <w:pStyle w:val="ListeParagraf"/>
        <w:ind w:left="0"/>
        <w:jc w:val="both"/>
        <w:rPr>
          <w:rFonts w:eastAsia="Calibri"/>
        </w:rPr>
      </w:pPr>
      <w:r>
        <w:rPr>
          <w:b/>
          <w:szCs w:val="24"/>
        </w:rPr>
        <w:t>6</w:t>
      </w:r>
      <w:r w:rsidRPr="00423337">
        <w:rPr>
          <w:b/>
          <w:szCs w:val="24"/>
        </w:rPr>
        <w:t>-</w:t>
      </w:r>
      <w:r w:rsidRPr="00FB0855">
        <w:rPr>
          <w:b/>
          <w:color w:val="FF0000"/>
          <w:szCs w:val="24"/>
        </w:rPr>
        <w:t xml:space="preserve">  </w:t>
      </w:r>
      <w:r w:rsidRPr="00423337">
        <w:rPr>
          <w:szCs w:val="24"/>
        </w:rPr>
        <w:t xml:space="preserve">Erzurum Valiliği Kadastro Müdürlüğünün 22.09.2025 tarih ve E-12546671-170.04.02(170.04.02)-17817150 sayılı yazılarına istinaden </w:t>
      </w:r>
      <w:r w:rsidRPr="00423337">
        <w:rPr>
          <w:shd w:val="clear" w:color="auto" w:fill="FFFFFF"/>
        </w:rPr>
        <w:t xml:space="preserve">3402 sayılı Orman Kadastro Kanununun </w:t>
      </w:r>
      <w:r w:rsidRPr="00423337">
        <w:t>"EK MADDE 4" hükümlerince 6831 sayılı Orman Kanunu kapsamında yapılacak olan kadastro çalışmalarında kadastro ekipleri ile birlikte görev yapmak üzere</w:t>
      </w:r>
      <w:r w:rsidRPr="00423337">
        <w:rPr>
          <w:shd w:val="clear" w:color="auto" w:fill="FFFFFF"/>
        </w:rPr>
        <w:t xml:space="preserve"> Erzurum İli Aziziye İlçesi </w:t>
      </w:r>
      <w:proofErr w:type="spellStart"/>
      <w:r w:rsidRPr="00423337">
        <w:t>Başovacık</w:t>
      </w:r>
      <w:proofErr w:type="spellEnd"/>
      <w:r>
        <w:t xml:space="preserve"> </w:t>
      </w:r>
      <w:proofErr w:type="gramStart"/>
      <w:r>
        <w:t xml:space="preserve">Mahallesinden </w:t>
      </w:r>
      <w:r w:rsidRPr="00423337">
        <w:t xml:space="preserve"> 1</w:t>
      </w:r>
      <w:proofErr w:type="gramEnd"/>
      <w:r w:rsidRPr="00423337">
        <w:t xml:space="preserve"> adet ve Yukarı </w:t>
      </w:r>
      <w:proofErr w:type="spellStart"/>
      <w:r w:rsidRPr="00423337">
        <w:t>Canören</w:t>
      </w:r>
      <w:proofErr w:type="spellEnd"/>
      <w:r w:rsidRPr="00423337">
        <w:rPr>
          <w:shd w:val="clear" w:color="auto" w:fill="FFFFFF"/>
        </w:rPr>
        <w:t xml:space="preserve"> Mahallesinde</w:t>
      </w:r>
      <w:r>
        <w:rPr>
          <w:shd w:val="clear" w:color="auto" w:fill="FFFFFF"/>
        </w:rPr>
        <w:t>n</w:t>
      </w:r>
      <w:r w:rsidRPr="00423337">
        <w:rPr>
          <w:shd w:val="clear" w:color="auto" w:fill="FFFFFF"/>
        </w:rPr>
        <w:t xml:space="preserve"> 6 adet </w:t>
      </w:r>
      <w:r w:rsidRPr="00423337">
        <w:rPr>
          <w:rFonts w:eastAsia="Calibri"/>
        </w:rPr>
        <w:t>bilirkişi seçilmesi hususunu görüşülmesi.</w:t>
      </w:r>
    </w:p>
    <w:p w:rsidR="00D04F70" w:rsidRDefault="00D04F70" w:rsidP="00D04F70">
      <w:pPr>
        <w:pStyle w:val="ListeParagraf"/>
        <w:ind w:left="0"/>
        <w:jc w:val="both"/>
        <w:rPr>
          <w:rFonts w:eastAsia="Calibri"/>
        </w:rPr>
      </w:pPr>
    </w:p>
    <w:p w:rsidR="00D04F70" w:rsidRDefault="00D04F70" w:rsidP="00D04F70">
      <w:pPr>
        <w:pStyle w:val="ListeParagraf"/>
        <w:ind w:left="0"/>
        <w:jc w:val="both"/>
        <w:rPr>
          <w:szCs w:val="24"/>
        </w:rPr>
      </w:pPr>
      <w:r>
        <w:rPr>
          <w:rFonts w:eastAsia="Calibri"/>
          <w:b/>
        </w:rPr>
        <w:t>7</w:t>
      </w:r>
      <w:r w:rsidRPr="00423337">
        <w:rPr>
          <w:rFonts w:eastAsia="Calibri"/>
          <w:b/>
        </w:rPr>
        <w:t>-</w:t>
      </w:r>
      <w:r>
        <w:rPr>
          <w:rFonts w:eastAsia="Calibri"/>
          <w:b/>
        </w:rPr>
        <w:t xml:space="preserve"> </w:t>
      </w:r>
      <w:r w:rsidRPr="006E3CFE">
        <w:rPr>
          <w:szCs w:val="24"/>
        </w:rPr>
        <w:t>Okulların açılmasıyla kırtasiye konusunda sıkıntı yaşayan velilerimiz için yapılacak çalışmalar hususundaki Eğitim Kültür Gençlik ve Spor Komisyonu tarafından hazırlanan komisyon raporunun görüşülmesi</w:t>
      </w:r>
      <w:r>
        <w:rPr>
          <w:szCs w:val="24"/>
        </w:rPr>
        <w:t>.</w:t>
      </w:r>
    </w:p>
    <w:p w:rsidR="00D04F70" w:rsidRDefault="00D04F70" w:rsidP="00D04F70">
      <w:pPr>
        <w:pStyle w:val="ListeParagraf"/>
        <w:ind w:left="0"/>
        <w:jc w:val="both"/>
        <w:rPr>
          <w:color w:val="FF0000"/>
        </w:rPr>
      </w:pPr>
    </w:p>
    <w:p w:rsidR="00D04F70" w:rsidRDefault="00D04F70" w:rsidP="00D04F70">
      <w:pPr>
        <w:pStyle w:val="ListeParagraf"/>
        <w:ind w:left="0"/>
        <w:jc w:val="both"/>
        <w:rPr>
          <w:szCs w:val="24"/>
        </w:rPr>
      </w:pPr>
      <w:r>
        <w:rPr>
          <w:b/>
        </w:rPr>
        <w:t>8</w:t>
      </w:r>
      <w:r w:rsidRPr="008B587D">
        <w:rPr>
          <w:b/>
        </w:rPr>
        <w:t>-</w:t>
      </w:r>
      <w:r>
        <w:t xml:space="preserve"> </w:t>
      </w:r>
      <w:r w:rsidRPr="006E19FC">
        <w:rPr>
          <w:szCs w:val="24"/>
        </w:rPr>
        <w:t>Belediyemiz Norm Kadro Cetvelinde bulunan dolu boş kadro değişikliği hususunun görüşülmesi.</w:t>
      </w:r>
    </w:p>
    <w:p w:rsidR="00D04F70" w:rsidRDefault="00D04F70" w:rsidP="00D04F70">
      <w:pPr>
        <w:pStyle w:val="ListeParagraf"/>
        <w:ind w:left="0"/>
        <w:jc w:val="both"/>
        <w:rPr>
          <w:szCs w:val="24"/>
        </w:rPr>
      </w:pPr>
    </w:p>
    <w:p w:rsidR="00D04F70" w:rsidRDefault="00D04F70" w:rsidP="00D04F70">
      <w:pPr>
        <w:pStyle w:val="ListeParagraf"/>
        <w:ind w:left="0"/>
        <w:jc w:val="both"/>
        <w:rPr>
          <w:szCs w:val="24"/>
        </w:rPr>
      </w:pPr>
      <w:r>
        <w:rPr>
          <w:b/>
          <w:szCs w:val="24"/>
        </w:rPr>
        <w:t>9</w:t>
      </w:r>
      <w:r w:rsidRPr="007374DC">
        <w:rPr>
          <w:b/>
          <w:szCs w:val="24"/>
        </w:rPr>
        <w:t>-</w:t>
      </w:r>
      <w:r>
        <w:rPr>
          <w:szCs w:val="24"/>
        </w:rPr>
        <w:t xml:space="preserve"> Belediyemize ait 2026 Gelir Tarifesinin görüşülmesi.</w:t>
      </w:r>
    </w:p>
    <w:p w:rsidR="00D04F70" w:rsidRDefault="00D04F70" w:rsidP="00D04F70">
      <w:pPr>
        <w:pStyle w:val="ListeParagraf"/>
        <w:ind w:left="0"/>
        <w:jc w:val="both"/>
        <w:rPr>
          <w:szCs w:val="24"/>
        </w:rPr>
      </w:pPr>
    </w:p>
    <w:p w:rsidR="00D04F70" w:rsidRDefault="00D04F70" w:rsidP="00D04F70">
      <w:pPr>
        <w:pStyle w:val="ListeParagraf"/>
        <w:ind w:left="0"/>
        <w:jc w:val="both"/>
      </w:pPr>
      <w:r>
        <w:rPr>
          <w:b/>
          <w:szCs w:val="24"/>
        </w:rPr>
        <w:t>10</w:t>
      </w:r>
      <w:r w:rsidRPr="007374DC">
        <w:rPr>
          <w:b/>
          <w:szCs w:val="24"/>
        </w:rPr>
        <w:t>-</w:t>
      </w:r>
      <w:r>
        <w:rPr>
          <w:szCs w:val="24"/>
        </w:rPr>
        <w:t xml:space="preserve"> </w:t>
      </w:r>
      <w:r>
        <w:t>İlimizde kurulması planlanan Tarıma Dayalı İhtisas Organize Sanayi Bölgesi (TDİOSB) ile ilgili yapılan toplantı sonrası, tutulan toplantı tutanağının 11. Maddesi kapsamında belediyemiz sınırları içerisindeki imara açık yerleşim alanlarından ahırların dışarı çıkarılması hususunun görüşülmesi.</w:t>
      </w:r>
    </w:p>
    <w:p w:rsidR="00D04F70" w:rsidRPr="00FB0855" w:rsidRDefault="00D04F70" w:rsidP="00D04F70">
      <w:pPr>
        <w:pStyle w:val="ListeParagraf"/>
        <w:ind w:left="0"/>
        <w:jc w:val="both"/>
        <w:rPr>
          <w:color w:val="FF0000"/>
        </w:rPr>
      </w:pPr>
    </w:p>
    <w:p w:rsidR="00D04F70" w:rsidRDefault="00D04F70" w:rsidP="00D04F70">
      <w:pPr>
        <w:pStyle w:val="ListeParagraf"/>
        <w:ind w:left="0"/>
        <w:jc w:val="both"/>
      </w:pPr>
      <w:r w:rsidRPr="00DE1F0D">
        <w:rPr>
          <w:b/>
        </w:rPr>
        <w:t>11-</w:t>
      </w:r>
      <w:r>
        <w:t xml:space="preserve"> 03.02.2025 tarih ve 2025/29 sayılı meclis kararının iptal edilerek İlçemiz sınırları içerisinde 2 kat ve üzeri yapılacak yeni binalar için çatılarda kar tutucu ve buzlanmayı önleyici sistemlerin zorunlu hale </w:t>
      </w:r>
      <w:proofErr w:type="gramStart"/>
      <w:r>
        <w:t>getirilmesi  için</w:t>
      </w:r>
      <w:proofErr w:type="gramEnd"/>
      <w:r>
        <w:t xml:space="preserve"> Erzurum Büyükşehir Belediye Meclisinin 11.03.2025 tarih ve 203 sayılı kararı doğrultusunda uygulamanın yapılabilmesi hususunun görüşülmesi.</w:t>
      </w:r>
      <w:bookmarkStart w:id="0" w:name="_GoBack"/>
      <w:bookmarkEnd w:id="0"/>
    </w:p>
    <w:p w:rsidR="00D04F70" w:rsidRDefault="00D04F70" w:rsidP="00D04F70">
      <w:pPr>
        <w:pStyle w:val="ListeParagraf"/>
        <w:ind w:left="0"/>
        <w:jc w:val="both"/>
      </w:pPr>
    </w:p>
    <w:p w:rsidR="00D04F70" w:rsidRDefault="00D04F70" w:rsidP="00D04F70">
      <w:pPr>
        <w:jc w:val="both"/>
        <w:rPr>
          <w:color w:val="FF0000"/>
        </w:rPr>
      </w:pPr>
      <w:r w:rsidRPr="0007411F">
        <w:rPr>
          <w:b/>
        </w:rPr>
        <w:t>12-</w:t>
      </w:r>
      <w:r>
        <w:t xml:space="preserve"> </w:t>
      </w:r>
      <w:r w:rsidRPr="00967926">
        <w:t xml:space="preserve">Park ve Bahçeler Müdürlüğüne ait 2025 Mali yılı bütçesinde yetmeyeceği anlaşılan </w:t>
      </w:r>
      <w:r w:rsidRPr="00C42183">
        <w:t xml:space="preserve">kalemlerine Kentsel Dönüşüm Müdürlüğüne ait </w:t>
      </w:r>
      <w:r>
        <w:t>(</w:t>
      </w:r>
      <w:r w:rsidRPr="00C42183">
        <w:t>064290</w:t>
      </w:r>
      <w:r>
        <w:t>) D</w:t>
      </w:r>
      <w:r w:rsidRPr="00C42183">
        <w:t>iğer Arsa Alım ve Kamulaştırma Giderleri Kaleminden aktarma yapılması hususunun görüşülmesi.</w:t>
      </w:r>
    </w:p>
    <w:p w:rsidR="00D04F70" w:rsidRDefault="00D04F70" w:rsidP="00D04F70">
      <w:pPr>
        <w:pStyle w:val="ListeParagraf"/>
        <w:ind w:left="0"/>
        <w:jc w:val="both"/>
        <w:rPr>
          <w:color w:val="FF0000"/>
        </w:rPr>
      </w:pPr>
    </w:p>
    <w:p w:rsidR="00D04F70" w:rsidRDefault="00D04F70" w:rsidP="00D04F70">
      <w:pPr>
        <w:pStyle w:val="ListeParagraf"/>
        <w:ind w:left="0"/>
        <w:jc w:val="both"/>
      </w:pPr>
      <w:r>
        <w:rPr>
          <w:b/>
        </w:rPr>
        <w:t>13</w:t>
      </w:r>
      <w:r w:rsidRPr="00EE21E5">
        <w:rPr>
          <w:b/>
        </w:rPr>
        <w:t>-</w:t>
      </w:r>
      <w:r>
        <w:t xml:space="preserve"> </w:t>
      </w:r>
      <w:r w:rsidRPr="00C42183">
        <w:t xml:space="preserve">Fen İşleri Müdürlüğüne ait 2025 Mali Yılı yetmeyeceği anlaşılan kalemlerine Kentsel Dönüşüm Müdürlüğüne ait </w:t>
      </w:r>
      <w:r>
        <w:t>(</w:t>
      </w:r>
      <w:r w:rsidRPr="00C42183">
        <w:t>064290</w:t>
      </w:r>
      <w:r>
        <w:t>)</w:t>
      </w:r>
      <w:r w:rsidRPr="00C42183">
        <w:t xml:space="preserve"> </w:t>
      </w:r>
      <w:r>
        <w:t>D</w:t>
      </w:r>
      <w:r w:rsidRPr="00C42183">
        <w:t>iğer Arsa Alım ve Kamulaştırma Giderleri Kaleminden aktarma yapılması hususunun görüşülmesi.</w:t>
      </w:r>
    </w:p>
    <w:p w:rsidR="00D04F70" w:rsidRDefault="00D04F70" w:rsidP="00D04F70">
      <w:pPr>
        <w:pStyle w:val="ListeParagraf"/>
        <w:ind w:left="0"/>
        <w:jc w:val="both"/>
      </w:pPr>
    </w:p>
    <w:p w:rsidR="00C60E26" w:rsidRPr="00D427AE" w:rsidRDefault="00D04F70" w:rsidP="00D04F70">
      <w:pPr>
        <w:jc w:val="both"/>
      </w:pPr>
      <w:r w:rsidRPr="00CF41E2">
        <w:rPr>
          <w:b/>
        </w:rPr>
        <w:t>14-</w:t>
      </w:r>
      <w:r>
        <w:t xml:space="preserve"> Yüzde </w:t>
      </w:r>
      <w:proofErr w:type="gramStart"/>
      <w:r>
        <w:t>yüz  hissesi</w:t>
      </w:r>
      <w:proofErr w:type="gramEnd"/>
      <w:r>
        <w:t xml:space="preserve"> belediyemize ait olan Ilıca Termal İnşaat Taahhüt Enerji Turizm Madencilik Hizmet Alımı Personel Sanayi ve Ticaret Anonim Şirketine </w:t>
      </w:r>
      <w:proofErr w:type="spellStart"/>
      <w:r>
        <w:t>nakti</w:t>
      </w:r>
      <w:proofErr w:type="spellEnd"/>
      <w:r>
        <w:t xml:space="preserve"> sermaye aktarımı için 50.000.000,00 TL. İller Bankası veya Yurt İçi bankalardan kredi kullanılması için Belediye Başkanımız Sayın Emrullah </w:t>
      </w:r>
      <w:proofErr w:type="spellStart"/>
      <w:r>
        <w:t>AKPUNAR’a</w:t>
      </w:r>
      <w:proofErr w:type="spellEnd"/>
      <w:r>
        <w:t xml:space="preserve"> yetki verilmesi hususunun görüşülmesi.</w:t>
      </w:r>
    </w:p>
    <w:sectPr w:rsidR="00C60E26" w:rsidRPr="00D427AE" w:rsidSect="00096C89">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8DA"/>
    <w:rsid w:val="00036217"/>
    <w:rsid w:val="000D3040"/>
    <w:rsid w:val="0012221F"/>
    <w:rsid w:val="00144BCA"/>
    <w:rsid w:val="0015010F"/>
    <w:rsid w:val="0017776A"/>
    <w:rsid w:val="002A62C4"/>
    <w:rsid w:val="002F1D24"/>
    <w:rsid w:val="00331128"/>
    <w:rsid w:val="00336A57"/>
    <w:rsid w:val="00344F85"/>
    <w:rsid w:val="00421356"/>
    <w:rsid w:val="004306EC"/>
    <w:rsid w:val="00514FAF"/>
    <w:rsid w:val="005D2D00"/>
    <w:rsid w:val="006A1FA9"/>
    <w:rsid w:val="00725BE5"/>
    <w:rsid w:val="007276FF"/>
    <w:rsid w:val="00730A44"/>
    <w:rsid w:val="007B58DA"/>
    <w:rsid w:val="008405FA"/>
    <w:rsid w:val="00883609"/>
    <w:rsid w:val="008B212D"/>
    <w:rsid w:val="00951D4A"/>
    <w:rsid w:val="009C2D29"/>
    <w:rsid w:val="009C45A6"/>
    <w:rsid w:val="00B13468"/>
    <w:rsid w:val="00B554BA"/>
    <w:rsid w:val="00BA3637"/>
    <w:rsid w:val="00C07A57"/>
    <w:rsid w:val="00C60E26"/>
    <w:rsid w:val="00C6698A"/>
    <w:rsid w:val="00D04F70"/>
    <w:rsid w:val="00D427AE"/>
    <w:rsid w:val="00DE583B"/>
    <w:rsid w:val="00E72159"/>
    <w:rsid w:val="00F32C3C"/>
    <w:rsid w:val="00F9360E"/>
    <w:rsid w:val="00FC3BF3"/>
    <w:rsid w:val="00FE02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12DB5-8A8E-4E14-99CD-B774926B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6EC"/>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306EC"/>
    <w:pPr>
      <w:spacing w:after="0" w:line="240" w:lineRule="auto"/>
    </w:pPr>
  </w:style>
  <w:style w:type="paragraph" w:customStyle="1" w:styleId="nor">
    <w:name w:val="nor"/>
    <w:basedOn w:val="Normal"/>
    <w:rsid w:val="00514FAF"/>
    <w:pPr>
      <w:widowControl/>
      <w:suppressAutoHyphens w:val="0"/>
      <w:overflowPunct/>
      <w:autoSpaceDE/>
      <w:autoSpaceDN/>
      <w:adjustRightInd/>
      <w:spacing w:before="100" w:beforeAutospacing="1" w:after="100" w:afterAutospacing="1"/>
    </w:pPr>
    <w:rPr>
      <w:szCs w:val="24"/>
    </w:rPr>
  </w:style>
  <w:style w:type="paragraph" w:styleId="BalonMetni">
    <w:name w:val="Balloon Text"/>
    <w:basedOn w:val="Normal"/>
    <w:link w:val="BalonMetniChar"/>
    <w:uiPriority w:val="99"/>
    <w:semiHidden/>
    <w:unhideWhenUsed/>
    <w:rsid w:val="008405F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405FA"/>
    <w:rPr>
      <w:rFonts w:ascii="Segoe UI" w:eastAsia="Times New Roman" w:hAnsi="Segoe UI" w:cs="Segoe UI"/>
      <w:sz w:val="18"/>
      <w:szCs w:val="18"/>
      <w:lang w:eastAsia="tr-TR"/>
    </w:rPr>
  </w:style>
  <w:style w:type="paragraph" w:styleId="KonuBal">
    <w:name w:val="Title"/>
    <w:basedOn w:val="Normal"/>
    <w:link w:val="KonuBalChar"/>
    <w:qFormat/>
    <w:rsid w:val="00144BCA"/>
    <w:pPr>
      <w:widowControl/>
      <w:suppressAutoHyphens w:val="0"/>
      <w:overflowPunct/>
      <w:autoSpaceDE/>
      <w:autoSpaceDN/>
      <w:adjustRightInd/>
      <w:jc w:val="center"/>
    </w:pPr>
    <w:rPr>
      <w:b/>
    </w:rPr>
  </w:style>
  <w:style w:type="character" w:customStyle="1" w:styleId="KonuBalChar">
    <w:name w:val="Konu Başlığı Char"/>
    <w:basedOn w:val="VarsaylanParagrafYazTipi"/>
    <w:link w:val="KonuBal"/>
    <w:rsid w:val="00144BCA"/>
    <w:rPr>
      <w:rFonts w:ascii="Times New Roman" w:eastAsia="Times New Roman" w:hAnsi="Times New Roman" w:cs="Times New Roman"/>
      <w:b/>
      <w:sz w:val="24"/>
      <w:szCs w:val="20"/>
      <w:lang w:eastAsia="tr-TR"/>
    </w:rPr>
  </w:style>
  <w:style w:type="character" w:customStyle="1" w:styleId="richtext">
    <w:name w:val="richtext"/>
    <w:rsid w:val="00951D4A"/>
  </w:style>
  <w:style w:type="paragraph" w:styleId="ListeParagraf">
    <w:name w:val="List Paragraph"/>
    <w:basedOn w:val="Normal"/>
    <w:uiPriority w:val="34"/>
    <w:qFormat/>
    <w:rsid w:val="00D427AE"/>
    <w:pPr>
      <w:ind w:left="708"/>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82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1259C-EFC8-4280-8279-945514321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491</Words>
  <Characters>2804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PC_YAZIISLERI</dc:creator>
  <cp:keywords/>
  <dc:description/>
  <cp:lastModifiedBy>PC_YAZIISLERI</cp:lastModifiedBy>
  <cp:revision>43</cp:revision>
  <cp:lastPrinted>2025-09-26T13:59:00Z</cp:lastPrinted>
  <dcterms:created xsi:type="dcterms:W3CDTF">2025-03-05T12:58:00Z</dcterms:created>
  <dcterms:modified xsi:type="dcterms:W3CDTF">2025-09-26T15:15:00Z</dcterms:modified>
</cp:coreProperties>
</file>