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BF329C" w:rsidRDefault="00BF329C" w:rsidP="00BF329C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BF329C" w:rsidRPr="00E428B9" w:rsidRDefault="00BF329C" w:rsidP="00BF329C">
      <w:pPr>
        <w:rPr>
          <w:szCs w:val="24"/>
        </w:rPr>
      </w:pP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05/</w:t>
      </w:r>
      <w:r w:rsidRPr="00E428B9">
        <w:rPr>
          <w:szCs w:val="24"/>
        </w:rPr>
        <w:t>0</w:t>
      </w:r>
      <w:r>
        <w:rPr>
          <w:szCs w:val="24"/>
        </w:rPr>
        <w:t>5</w:t>
      </w:r>
      <w:r w:rsidRPr="00E428B9">
        <w:rPr>
          <w:szCs w:val="24"/>
        </w:rPr>
        <w:t>/2021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b/>
          <w:szCs w:val="24"/>
        </w:rPr>
        <w:tab/>
      </w:r>
    </w:p>
    <w:p w:rsidR="00BF329C" w:rsidRPr="00E428B9" w:rsidRDefault="00BF329C" w:rsidP="00BF329C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17</w:t>
      </w:r>
      <w:r w:rsidRPr="00E428B9">
        <w:rPr>
          <w:szCs w:val="24"/>
        </w:rPr>
        <w:t>/0</w:t>
      </w:r>
      <w:r>
        <w:rPr>
          <w:szCs w:val="24"/>
        </w:rPr>
        <w:t>5</w:t>
      </w:r>
      <w:r w:rsidRPr="00E428B9">
        <w:rPr>
          <w:szCs w:val="24"/>
        </w:rPr>
        <w:t xml:space="preserve">/2021 </w:t>
      </w:r>
      <w:r>
        <w:rPr>
          <w:szCs w:val="24"/>
        </w:rPr>
        <w:t>Pazartesi günü saat 14:3</w:t>
      </w:r>
      <w:r w:rsidRPr="00E428B9">
        <w:rPr>
          <w:szCs w:val="24"/>
        </w:rPr>
        <w:t xml:space="preserve">0’ da Belediye Binası Meclis Salonunda 7. seçim döneminin 3. dönem yılının </w:t>
      </w:r>
      <w:r>
        <w:rPr>
          <w:szCs w:val="24"/>
        </w:rPr>
        <w:t>Mayıs</w:t>
      </w:r>
      <w:r w:rsidRPr="00E428B9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428B9">
        <w:rPr>
          <w:szCs w:val="24"/>
        </w:rPr>
        <w:t>. birleşiminin 1. oturumunu yapmak üzere toplanacaktır.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BF329C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29C" w:rsidRPr="00E428B9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BF329C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BF329C" w:rsidRDefault="00BF329C" w:rsidP="00BF329C">
      <w:pPr>
        <w:jc w:val="both"/>
        <w:rPr>
          <w:b/>
          <w:szCs w:val="24"/>
          <w:u w:val="single"/>
        </w:rPr>
      </w:pPr>
    </w:p>
    <w:p w:rsidR="00BF329C" w:rsidRPr="00E428B9" w:rsidRDefault="00BF329C" w:rsidP="00BF329C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BF329C" w:rsidRDefault="00BF329C" w:rsidP="00BF329C">
      <w:pPr>
        <w:jc w:val="both"/>
        <w:rPr>
          <w:b/>
          <w:szCs w:val="24"/>
        </w:rPr>
      </w:pP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BF329C" w:rsidRDefault="00BF329C" w:rsidP="00BF329C">
      <w:pPr>
        <w:tabs>
          <w:tab w:val="left" w:pos="1386"/>
        </w:tabs>
        <w:jc w:val="both"/>
        <w:rPr>
          <w:b/>
          <w:szCs w:val="24"/>
        </w:rPr>
      </w:pPr>
    </w:p>
    <w:p w:rsidR="00BF329C" w:rsidRDefault="00BF329C" w:rsidP="00BF329C">
      <w:pPr>
        <w:jc w:val="both"/>
        <w:rPr>
          <w:szCs w:val="24"/>
        </w:rPr>
      </w:pPr>
      <w:r w:rsidRPr="005B4FB5">
        <w:rPr>
          <w:b/>
          <w:szCs w:val="24"/>
        </w:rPr>
        <w:t>3-</w:t>
      </w:r>
      <w:r>
        <w:rPr>
          <w:b/>
          <w:szCs w:val="24"/>
        </w:rPr>
        <w:t xml:space="preserve"> </w:t>
      </w:r>
      <w:r>
        <w:rPr>
          <w:szCs w:val="24"/>
        </w:rPr>
        <w:t xml:space="preserve">Erzurum İli Aziziye İlçesi </w:t>
      </w:r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Tebrizcik,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Aynalıkale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, Alaybeyi,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Üçköse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, Kuzuluk, Kuşçu, Çatak, Çamlıca,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Başovacık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Ömertepe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, Alaca,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Atlıkonak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>Demirgeçit</w:t>
      </w:r>
      <w:proofErr w:type="spellEnd"/>
      <w:r w:rsidRPr="008D674D">
        <w:rPr>
          <w:rFonts w:ascii="Times New Roman TUR" w:hAnsi="Times New Roman TUR" w:cs="Times New Roman TUR"/>
          <w:bCs/>
          <w:color w:val="000000"/>
          <w:sz w:val="23"/>
          <w:szCs w:val="23"/>
          <w:shd w:val="clear" w:color="auto" w:fill="FFFFFF"/>
        </w:rPr>
        <w:t xml:space="preserve"> ve Çiğdemli</w:t>
      </w:r>
      <w:r>
        <w:rPr>
          <w:rFonts w:ascii="Times New Roman TUR" w:hAnsi="Times New Roman TUR" w:cs="Times New Roman TUR"/>
          <w:color w:val="000000"/>
          <w:sz w:val="23"/>
          <w:szCs w:val="23"/>
          <w:shd w:val="clear" w:color="auto" w:fill="FFFFFF"/>
        </w:rPr>
        <w:t> </w:t>
      </w:r>
      <w:r>
        <w:rPr>
          <w:szCs w:val="24"/>
        </w:rPr>
        <w:t xml:space="preserve">Mahallelerinde 3402 sayılı Kadastro Kanununun 22. Maddesi kapsamında yapılacak olan kadastro güncelleme çalışmaları için 6 adet bilirkişi seçilmesi hususunun görüşülmesi. </w:t>
      </w:r>
    </w:p>
    <w:p w:rsidR="00BF329C" w:rsidRDefault="00BF329C" w:rsidP="00BF329C">
      <w:pPr>
        <w:jc w:val="both"/>
        <w:rPr>
          <w:szCs w:val="24"/>
        </w:rPr>
      </w:pPr>
    </w:p>
    <w:p w:rsidR="00BF329C" w:rsidRPr="00A13D5D" w:rsidRDefault="00BF329C" w:rsidP="00BF329C">
      <w:pPr>
        <w:pStyle w:val="ortabalkbold"/>
        <w:spacing w:before="0" w:beforeAutospacing="0" w:after="0" w:afterAutospacing="0" w:line="240" w:lineRule="atLeast"/>
        <w:jc w:val="both"/>
        <w:rPr>
          <w:bCs/>
          <w:color w:val="000000"/>
        </w:rPr>
      </w:pPr>
      <w:proofErr w:type="gramStart"/>
      <w:r w:rsidRPr="00A13D5D">
        <w:rPr>
          <w:b/>
        </w:rPr>
        <w:t xml:space="preserve">4- </w:t>
      </w:r>
      <w:r w:rsidRPr="00A13D5D">
        <w:t xml:space="preserve">17/04/2020 Tarih Ve 31102 Sayılı Resmi Gazetede Yayınlanan </w:t>
      </w:r>
      <w:r w:rsidRPr="00A13D5D">
        <w:rPr>
          <w:b/>
        </w:rPr>
        <w:t>“</w:t>
      </w:r>
      <w:r w:rsidRPr="00A13D5D">
        <w:rPr>
          <w:b/>
          <w:bCs/>
          <w:color w:val="000000"/>
        </w:rPr>
        <w:t xml:space="preserve">Yeni </w:t>
      </w:r>
      <w:proofErr w:type="spellStart"/>
      <w:r w:rsidRPr="00A13D5D">
        <w:rPr>
          <w:b/>
          <w:bCs/>
          <w:color w:val="000000"/>
        </w:rPr>
        <w:t>Koronavirüs</w:t>
      </w:r>
      <w:proofErr w:type="spellEnd"/>
      <w:r w:rsidRPr="00A13D5D">
        <w:rPr>
          <w:b/>
          <w:bCs/>
          <w:color w:val="000000"/>
        </w:rPr>
        <w:t xml:space="preserve"> (Covıd-19) Salgınının Ekonomik Ve Sosyal Hayata Etkilerinin Azaltılması Hakkında Kanun İle Bazı Kanunlarda Değişiklik Yapılmasına Dair Kanunun”</w:t>
      </w:r>
      <w:r>
        <w:rPr>
          <w:bCs/>
          <w:color w:val="000000"/>
        </w:rPr>
        <w:t xml:space="preserve"> </w:t>
      </w:r>
      <w:r w:rsidRPr="00A13D5D">
        <w:rPr>
          <w:b/>
          <w:bCs/>
          <w:color w:val="000000"/>
        </w:rPr>
        <w:t>Bazı Alacakların Ertelenmesi, Alınmaması ve Yapılandırılması</w:t>
      </w:r>
      <w:r>
        <w:rPr>
          <w:bCs/>
          <w:color w:val="000000"/>
        </w:rPr>
        <w:t xml:space="preserve"> konulu 1. Maddenin (ç) bendine istinaden ilçemiz sınırları içerisinde faaliyet gösteren işyerleri için faaliyette bulunmadıkları süre ile sınırlı olmak koşulu ile kira bedellerinin tahsil edilip edilmeyeceği hususunun görüşülmesi. </w:t>
      </w:r>
      <w:proofErr w:type="gramEnd"/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27602B">
        <w:rPr>
          <w:b/>
          <w:szCs w:val="24"/>
        </w:rPr>
        <w:t xml:space="preserve">5- </w:t>
      </w:r>
      <w:r w:rsidRPr="008C217E">
        <w:rPr>
          <w:szCs w:val="24"/>
        </w:rPr>
        <w:t xml:space="preserve">Mülkiyetinde Belediyemizin hissesi bulunan Ilıca Mahallesi 3206 ada 5 </w:t>
      </w:r>
      <w:proofErr w:type="spellStart"/>
      <w:r w:rsidRPr="008C217E">
        <w:rPr>
          <w:szCs w:val="24"/>
        </w:rPr>
        <w:t>nolu</w:t>
      </w:r>
      <w:proofErr w:type="spellEnd"/>
      <w:r w:rsidRPr="008C217E">
        <w:rPr>
          <w:szCs w:val="24"/>
        </w:rPr>
        <w:t xml:space="preserve"> parselde kayıtlı taşınmazın 3194 sayılı kanunun 17. Maddesine göre satışının yapılıp yapılmayacağı hususunun görüşülmesi.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Pr="00DC127D" w:rsidRDefault="00BF329C" w:rsidP="00BF329C">
      <w:pPr>
        <w:tabs>
          <w:tab w:val="left" w:pos="1386"/>
        </w:tabs>
        <w:jc w:val="both"/>
        <w:rPr>
          <w:szCs w:val="24"/>
        </w:rPr>
      </w:pPr>
      <w:r w:rsidRPr="00DC127D">
        <w:rPr>
          <w:b/>
          <w:szCs w:val="24"/>
        </w:rPr>
        <w:t xml:space="preserve">6- </w:t>
      </w:r>
      <w:r w:rsidRPr="00DC127D">
        <w:rPr>
          <w:szCs w:val="24"/>
        </w:rPr>
        <w:t xml:space="preserve">Mülkiyeti Belediyemiz sınırları içerisinde bulunan Şehit Piyade Onbaşı Mustafa Mutlu parkı içerisinde fiber internet hizmetinin yaygınlaştırılması için 17 m²’ </w:t>
      </w:r>
      <w:proofErr w:type="spellStart"/>
      <w:r w:rsidRPr="00DC127D">
        <w:rPr>
          <w:szCs w:val="24"/>
        </w:rPr>
        <w:t>lik</w:t>
      </w:r>
      <w:proofErr w:type="spellEnd"/>
      <w:r w:rsidRPr="00DC127D">
        <w:rPr>
          <w:szCs w:val="24"/>
        </w:rPr>
        <w:t xml:space="preserve"> bir alanın </w:t>
      </w:r>
      <w:proofErr w:type="spellStart"/>
      <w:r w:rsidRPr="00DC127D">
        <w:rPr>
          <w:szCs w:val="24"/>
        </w:rPr>
        <w:t>Türksat</w:t>
      </w:r>
      <w:proofErr w:type="spellEnd"/>
      <w:r w:rsidRPr="00DC127D">
        <w:rPr>
          <w:szCs w:val="24"/>
        </w:rPr>
        <w:t xml:space="preserve"> A.Ş.’ ye 10 yıllığına verilip verilmeyeceği hususunun görüşülmesi.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C43A49">
        <w:rPr>
          <w:b/>
          <w:szCs w:val="24"/>
        </w:rPr>
        <w:t>7-</w:t>
      </w:r>
      <w:r>
        <w:rPr>
          <w:szCs w:val="24"/>
        </w:rPr>
        <w:t xml:space="preserve">  2020 Mali Yılı Bütçe ve Kesin Hesabının görüşülmesi.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C43A49">
        <w:rPr>
          <w:b/>
          <w:szCs w:val="24"/>
        </w:rPr>
        <w:lastRenderedPageBreak/>
        <w:t>8-</w:t>
      </w:r>
      <w:r>
        <w:rPr>
          <w:szCs w:val="24"/>
        </w:rPr>
        <w:t xml:space="preserve"> </w:t>
      </w:r>
      <w:r w:rsidRPr="00C50009">
        <w:rPr>
          <w:szCs w:val="24"/>
        </w:rPr>
        <w:t xml:space="preserve">Erzurum İli Aziziye İlçesi Söğütlü Mahallesi 0 ada 514, 527, 528, 593, 595 ve 1138 </w:t>
      </w:r>
      <w:proofErr w:type="spellStart"/>
      <w:r w:rsidRPr="00C50009">
        <w:rPr>
          <w:szCs w:val="24"/>
        </w:rPr>
        <w:t>nolu</w:t>
      </w:r>
      <w:proofErr w:type="spellEnd"/>
      <w:r w:rsidRPr="00C50009">
        <w:rPr>
          <w:szCs w:val="24"/>
        </w:rPr>
        <w:t xml:space="preserve"> parsellerde yapılması planlanan Biyogaz Enerji Üretim Tesisi için</w:t>
      </w:r>
      <w:r>
        <w:rPr>
          <w:szCs w:val="24"/>
        </w:rPr>
        <w:t xml:space="preserve"> </w:t>
      </w:r>
      <w:r w:rsidRPr="00C50009">
        <w:rPr>
          <w:szCs w:val="24"/>
        </w:rPr>
        <w:t>İlave İmar Planı</w:t>
      </w:r>
      <w:r>
        <w:rPr>
          <w:szCs w:val="24"/>
        </w:rPr>
        <w:t xml:space="preserve"> hakkında hazırlanan İmar Komisyon Raporunun görüşülmesi.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A20C97">
        <w:rPr>
          <w:b/>
          <w:szCs w:val="24"/>
        </w:rPr>
        <w:t>9-</w:t>
      </w:r>
      <w:r>
        <w:rPr>
          <w:szCs w:val="24"/>
        </w:rPr>
        <w:t xml:space="preserve"> Belediyemiz bünyesinde 1 adet 5 dereceli GİH sınıfındaki eğitmen kadrosunun iptal edilerek 1 adet GİH sınıfında 4 dereceli eğitmen kadrosunun ihdas edilmesi ve memur norm kadro cetvellerinin dolu boş durumlarının güncellenmesi hususunun görüşülmesi.  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jc w:val="center"/>
        <w:rPr>
          <w:szCs w:val="24"/>
        </w:rPr>
      </w:pP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BF329C" w:rsidRPr="00E428B9" w:rsidRDefault="00BF329C" w:rsidP="00BF329C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BF329C" w:rsidRDefault="00BF329C" w:rsidP="00BF329C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BF329C" w:rsidRPr="00E428B9" w:rsidRDefault="00BF329C" w:rsidP="00BF329C">
      <w:pPr>
        <w:rPr>
          <w:szCs w:val="24"/>
        </w:rPr>
      </w:pP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18/</w:t>
      </w:r>
      <w:r w:rsidRPr="00E428B9">
        <w:rPr>
          <w:szCs w:val="24"/>
        </w:rPr>
        <w:t>0</w:t>
      </w:r>
      <w:r>
        <w:rPr>
          <w:szCs w:val="24"/>
        </w:rPr>
        <w:t>5</w:t>
      </w:r>
      <w:r w:rsidRPr="00E428B9">
        <w:rPr>
          <w:szCs w:val="24"/>
        </w:rPr>
        <w:t>/2021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BF329C" w:rsidRPr="00E428B9" w:rsidRDefault="00BF329C" w:rsidP="00BF329C">
      <w:pPr>
        <w:rPr>
          <w:szCs w:val="24"/>
        </w:rPr>
      </w:pPr>
      <w:r w:rsidRPr="00E428B9">
        <w:rPr>
          <w:b/>
          <w:szCs w:val="24"/>
        </w:rPr>
        <w:tab/>
      </w:r>
    </w:p>
    <w:p w:rsidR="00BF329C" w:rsidRPr="00E428B9" w:rsidRDefault="00BF329C" w:rsidP="00BF329C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21</w:t>
      </w:r>
      <w:r w:rsidRPr="00E428B9">
        <w:rPr>
          <w:szCs w:val="24"/>
        </w:rPr>
        <w:t>/0</w:t>
      </w:r>
      <w:r>
        <w:rPr>
          <w:szCs w:val="24"/>
        </w:rPr>
        <w:t>5</w:t>
      </w:r>
      <w:r w:rsidRPr="00E428B9">
        <w:rPr>
          <w:szCs w:val="24"/>
        </w:rPr>
        <w:t xml:space="preserve">/2021 </w:t>
      </w:r>
      <w:r>
        <w:rPr>
          <w:szCs w:val="24"/>
        </w:rPr>
        <w:t>Cuma günü saat 14:0</w:t>
      </w:r>
      <w:r w:rsidRPr="00E428B9">
        <w:rPr>
          <w:szCs w:val="24"/>
        </w:rPr>
        <w:t>0’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Mayıs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BF329C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</w:t>
      </w:r>
    </w:p>
    <w:p w:rsidR="00BF329C" w:rsidRPr="00E428B9" w:rsidRDefault="00BF329C" w:rsidP="00BF329C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29C" w:rsidRPr="00E428B9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BF329C" w:rsidRDefault="00BF329C" w:rsidP="00BF329C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BF329C" w:rsidRDefault="00BF329C" w:rsidP="00BF329C">
      <w:pPr>
        <w:jc w:val="both"/>
        <w:rPr>
          <w:b/>
          <w:szCs w:val="24"/>
          <w:u w:val="single"/>
        </w:rPr>
      </w:pPr>
    </w:p>
    <w:p w:rsidR="00BF329C" w:rsidRPr="00E428B9" w:rsidRDefault="00BF329C" w:rsidP="00BF329C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BF329C" w:rsidRDefault="00BF329C" w:rsidP="00BF329C">
      <w:pPr>
        <w:jc w:val="both"/>
        <w:rPr>
          <w:b/>
          <w:szCs w:val="24"/>
        </w:rPr>
      </w:pPr>
    </w:p>
    <w:p w:rsidR="00BF329C" w:rsidRDefault="00BF329C" w:rsidP="00BF329C">
      <w:pPr>
        <w:jc w:val="both"/>
        <w:rPr>
          <w:b/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</w:p>
    <w:p w:rsidR="00BF329C" w:rsidRDefault="00BF329C" w:rsidP="00BF329C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BF329C" w:rsidRDefault="00BF329C" w:rsidP="00BF329C">
      <w:pPr>
        <w:tabs>
          <w:tab w:val="left" w:pos="1386"/>
        </w:tabs>
        <w:jc w:val="both"/>
        <w:rPr>
          <w:b/>
          <w:szCs w:val="24"/>
        </w:rPr>
      </w:pP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  <w:r w:rsidRPr="005B4FB5">
        <w:rPr>
          <w:b/>
          <w:szCs w:val="24"/>
        </w:rPr>
        <w:t>3-</w:t>
      </w:r>
      <w:r>
        <w:rPr>
          <w:b/>
          <w:szCs w:val="24"/>
        </w:rPr>
        <w:t xml:space="preserve"> </w:t>
      </w:r>
      <w:r>
        <w:rPr>
          <w:szCs w:val="24"/>
        </w:rPr>
        <w:t xml:space="preserve">2020 Mali Yılı Bütçe ve Kesin Hesabı hakkında hazırlanan Plan ve Bütçe Komisyon Raporunun görüşülmesi. </w:t>
      </w:r>
    </w:p>
    <w:p w:rsidR="00BF329C" w:rsidRDefault="00BF329C" w:rsidP="00BF329C">
      <w:pPr>
        <w:tabs>
          <w:tab w:val="left" w:pos="1386"/>
        </w:tabs>
        <w:jc w:val="both"/>
        <w:rPr>
          <w:szCs w:val="24"/>
        </w:rPr>
      </w:pPr>
    </w:p>
    <w:p w:rsidR="00BF329C" w:rsidRDefault="00BF329C" w:rsidP="00BF329C">
      <w:pPr>
        <w:jc w:val="both"/>
        <w:rPr>
          <w:color w:val="000000"/>
          <w:szCs w:val="24"/>
        </w:rPr>
      </w:pPr>
      <w:r w:rsidRPr="00640601">
        <w:rPr>
          <w:b/>
          <w:szCs w:val="24"/>
        </w:rPr>
        <w:t>4-</w:t>
      </w:r>
      <w:r>
        <w:rPr>
          <w:szCs w:val="24"/>
        </w:rPr>
        <w:t xml:space="preserve"> </w:t>
      </w:r>
      <w:r w:rsidRPr="00640601">
        <w:rPr>
          <w:color w:val="000000"/>
          <w:szCs w:val="24"/>
        </w:rPr>
        <w:t xml:space="preserve">Erzurum İli Aziziye İlçesi </w:t>
      </w:r>
      <w:proofErr w:type="spellStart"/>
      <w:r w:rsidRPr="00640601">
        <w:rPr>
          <w:color w:val="000000"/>
          <w:szCs w:val="24"/>
        </w:rPr>
        <w:t>Gezköy</w:t>
      </w:r>
      <w:proofErr w:type="spellEnd"/>
      <w:r w:rsidRPr="00640601">
        <w:rPr>
          <w:color w:val="000000"/>
          <w:szCs w:val="24"/>
        </w:rPr>
        <w:t xml:space="preserve"> Mahallesinde bulunan 6114 ada 1 </w:t>
      </w:r>
      <w:proofErr w:type="spellStart"/>
      <w:r w:rsidRPr="00640601">
        <w:rPr>
          <w:color w:val="000000"/>
          <w:szCs w:val="24"/>
        </w:rPr>
        <w:t>nolu</w:t>
      </w:r>
      <w:proofErr w:type="spellEnd"/>
      <w:r w:rsidRPr="00640601">
        <w:rPr>
          <w:color w:val="000000"/>
          <w:szCs w:val="24"/>
        </w:rPr>
        <w:t xml:space="preserve"> parselin İmar Plan Tadilatı hakkında hazırlanan </w:t>
      </w:r>
      <w:r>
        <w:rPr>
          <w:color w:val="000000"/>
          <w:szCs w:val="24"/>
        </w:rPr>
        <w:t>İmar K</w:t>
      </w:r>
      <w:r w:rsidRPr="00640601">
        <w:rPr>
          <w:color w:val="000000"/>
          <w:szCs w:val="24"/>
        </w:rPr>
        <w:t xml:space="preserve">omisyon </w:t>
      </w:r>
      <w:r>
        <w:rPr>
          <w:color w:val="000000"/>
          <w:szCs w:val="24"/>
        </w:rPr>
        <w:t>R</w:t>
      </w:r>
      <w:r w:rsidRPr="00640601">
        <w:rPr>
          <w:color w:val="000000"/>
          <w:szCs w:val="24"/>
        </w:rPr>
        <w:t>aporunun görüşülmesi.</w:t>
      </w:r>
    </w:p>
    <w:p w:rsidR="00BF329C" w:rsidRDefault="00BF329C" w:rsidP="00BF329C">
      <w:pPr>
        <w:jc w:val="both"/>
        <w:rPr>
          <w:color w:val="000000"/>
          <w:szCs w:val="24"/>
        </w:rPr>
      </w:pPr>
    </w:p>
    <w:p w:rsidR="00BF329C" w:rsidRPr="00640601" w:rsidRDefault="00BF329C" w:rsidP="00BF329C">
      <w:pPr>
        <w:jc w:val="both"/>
        <w:rPr>
          <w:color w:val="000000"/>
          <w:szCs w:val="24"/>
        </w:rPr>
      </w:pPr>
      <w:r w:rsidRPr="00640601">
        <w:rPr>
          <w:b/>
          <w:color w:val="000000"/>
          <w:szCs w:val="24"/>
        </w:rPr>
        <w:t>5-</w:t>
      </w:r>
      <w:r>
        <w:rPr>
          <w:color w:val="000000"/>
          <w:szCs w:val="24"/>
        </w:rPr>
        <w:t xml:space="preserve"> </w:t>
      </w:r>
      <w:r w:rsidRPr="00640601">
        <w:rPr>
          <w:color w:val="000000"/>
          <w:szCs w:val="24"/>
        </w:rPr>
        <w:t xml:space="preserve">Erzurum İli Aziziye İlçesi </w:t>
      </w:r>
      <w:proofErr w:type="spellStart"/>
      <w:r w:rsidRPr="00640601">
        <w:rPr>
          <w:color w:val="000000"/>
          <w:szCs w:val="24"/>
        </w:rPr>
        <w:t>Gezköy</w:t>
      </w:r>
      <w:proofErr w:type="spellEnd"/>
      <w:r w:rsidRPr="00640601">
        <w:rPr>
          <w:color w:val="000000"/>
          <w:szCs w:val="24"/>
        </w:rPr>
        <w:t xml:space="preserve"> Mahallesinde bulunan 1820 ada 1 </w:t>
      </w:r>
      <w:proofErr w:type="spellStart"/>
      <w:r w:rsidRPr="00640601">
        <w:rPr>
          <w:color w:val="000000"/>
          <w:szCs w:val="24"/>
        </w:rPr>
        <w:t>nolu</w:t>
      </w:r>
      <w:proofErr w:type="spellEnd"/>
      <w:r w:rsidRPr="00640601">
        <w:rPr>
          <w:color w:val="000000"/>
          <w:szCs w:val="24"/>
        </w:rPr>
        <w:t xml:space="preserve"> parselin İmar Plan Tadilatı hakkında hazırlanan </w:t>
      </w:r>
      <w:r>
        <w:rPr>
          <w:color w:val="000000"/>
          <w:szCs w:val="24"/>
        </w:rPr>
        <w:t>İmar K</w:t>
      </w:r>
      <w:r w:rsidRPr="00640601">
        <w:rPr>
          <w:color w:val="000000"/>
          <w:szCs w:val="24"/>
        </w:rPr>
        <w:t xml:space="preserve">omisyon </w:t>
      </w:r>
      <w:r>
        <w:rPr>
          <w:color w:val="000000"/>
          <w:szCs w:val="24"/>
        </w:rPr>
        <w:t>R</w:t>
      </w:r>
      <w:r w:rsidRPr="00640601">
        <w:rPr>
          <w:color w:val="000000"/>
          <w:szCs w:val="24"/>
        </w:rPr>
        <w:t>aporunun görüşülmesi.</w:t>
      </w:r>
    </w:p>
    <w:p w:rsidR="00BF329C" w:rsidRPr="00640601" w:rsidRDefault="00BF329C" w:rsidP="00BF329C">
      <w:pPr>
        <w:jc w:val="both"/>
        <w:rPr>
          <w:color w:val="000000"/>
          <w:szCs w:val="24"/>
        </w:rPr>
      </w:pPr>
    </w:p>
    <w:p w:rsidR="00103280" w:rsidRDefault="00BF329C" w:rsidP="00BF329C">
      <w:r w:rsidRPr="00850FA1">
        <w:rPr>
          <w:b/>
          <w:szCs w:val="24"/>
        </w:rPr>
        <w:t>6-</w:t>
      </w:r>
      <w:r>
        <w:rPr>
          <w:szCs w:val="24"/>
        </w:rPr>
        <w:t xml:space="preserve"> </w:t>
      </w:r>
      <w:r w:rsidRPr="00C50009">
        <w:rPr>
          <w:szCs w:val="24"/>
        </w:rPr>
        <w:t xml:space="preserve">Erzurum İli Aziziye İlçesi Söğütlü Mahallesi 0 ada 514, 527, 528, 593, 595 ve 1138 </w:t>
      </w:r>
      <w:proofErr w:type="spellStart"/>
      <w:r w:rsidRPr="00C50009">
        <w:rPr>
          <w:szCs w:val="24"/>
        </w:rPr>
        <w:t>nolu</w:t>
      </w:r>
      <w:proofErr w:type="spellEnd"/>
      <w:r w:rsidRPr="00C50009">
        <w:rPr>
          <w:szCs w:val="24"/>
        </w:rPr>
        <w:t xml:space="preserve"> </w:t>
      </w:r>
      <w:r w:rsidRPr="00C50009">
        <w:rPr>
          <w:szCs w:val="24"/>
        </w:rPr>
        <w:lastRenderedPageBreak/>
        <w:t>parsellerde yapılması planlanan Biyogaz Enerji Üretim Tesisi için</w:t>
      </w:r>
      <w:r>
        <w:rPr>
          <w:szCs w:val="24"/>
        </w:rPr>
        <w:t xml:space="preserve"> </w:t>
      </w:r>
      <w:r w:rsidRPr="00C50009">
        <w:rPr>
          <w:szCs w:val="24"/>
        </w:rPr>
        <w:t>İlave İmar Planı</w:t>
      </w:r>
      <w:r>
        <w:rPr>
          <w:szCs w:val="24"/>
        </w:rPr>
        <w:t xml:space="preserve"> hakkında hazırlanan İmar Komisyon Raporunun görüşülmesi.</w:t>
      </w:r>
      <w:bookmarkStart w:id="0" w:name="_GoBack"/>
      <w:bookmarkEnd w:id="0"/>
    </w:p>
    <w:sectPr w:rsidR="001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85"/>
    <w:rsid w:val="00103280"/>
    <w:rsid w:val="00213085"/>
    <w:rsid w:val="00B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CD1FA-5E30-48F1-8BBC-44CC4F6A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329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ortabalkbold">
    <w:name w:val="ortabalkbold"/>
    <w:basedOn w:val="Normal"/>
    <w:rsid w:val="00BF329C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2024-12-17T10:31:00Z</dcterms:created>
  <dcterms:modified xsi:type="dcterms:W3CDTF">2024-12-17T10:32:00Z</dcterms:modified>
</cp:coreProperties>
</file>